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CD2" w:rsidRPr="0050548B" w:rsidRDefault="00C20CD2" w:rsidP="00C20CD2">
      <w:pPr>
        <w:rPr>
          <w:rFonts w:ascii="仿宋" w:eastAsia="仿宋" w:hAnsi="仿宋"/>
          <w:sz w:val="30"/>
          <w:szCs w:val="30"/>
        </w:rPr>
      </w:pPr>
      <w:r w:rsidRPr="0050548B">
        <w:rPr>
          <w:rFonts w:ascii="仿宋" w:eastAsia="仿宋" w:hAnsi="仿宋" w:hint="eastAsia"/>
          <w:sz w:val="30"/>
          <w:szCs w:val="30"/>
        </w:rPr>
        <w:t>附件1：</w:t>
      </w:r>
    </w:p>
    <w:p w:rsidR="00C20CD2" w:rsidRDefault="00C20CD2" w:rsidP="00C20CD2">
      <w:pPr>
        <w:rPr>
          <w:rFonts w:ascii="仿宋_GB2312" w:eastAsia="仿宋_GB2312" w:hAnsi="宋体"/>
          <w:sz w:val="30"/>
          <w:szCs w:val="30"/>
        </w:rPr>
      </w:pPr>
    </w:p>
    <w:p w:rsidR="00C20CD2" w:rsidRPr="0050548B" w:rsidRDefault="00C20CD2" w:rsidP="00C20CD2">
      <w:pPr>
        <w:spacing w:line="360" w:lineRule="auto"/>
        <w:ind w:firstLine="602"/>
        <w:jc w:val="center"/>
        <w:rPr>
          <w:rFonts w:ascii="宋体" w:hAnsi="宋体"/>
          <w:b/>
          <w:sz w:val="36"/>
          <w:szCs w:val="36"/>
        </w:rPr>
      </w:pPr>
      <w:r w:rsidRPr="0050548B">
        <w:rPr>
          <w:rFonts w:ascii="宋体" w:hAnsi="宋体" w:hint="eastAsia"/>
          <w:b/>
          <w:sz w:val="36"/>
          <w:szCs w:val="36"/>
        </w:rPr>
        <w:t>关于设立中国总会计师协会会计师分会、管理</w:t>
      </w:r>
    </w:p>
    <w:p w:rsidR="00C20CD2" w:rsidRPr="00614540" w:rsidRDefault="00C20CD2" w:rsidP="00C20CD2">
      <w:pPr>
        <w:spacing w:line="360" w:lineRule="auto"/>
        <w:ind w:firstLine="602"/>
        <w:jc w:val="center"/>
        <w:rPr>
          <w:rFonts w:ascii="宋体" w:hAnsi="宋体"/>
          <w:b/>
          <w:sz w:val="36"/>
          <w:szCs w:val="36"/>
        </w:rPr>
      </w:pPr>
      <w:r w:rsidRPr="0050548B">
        <w:rPr>
          <w:rFonts w:ascii="宋体" w:hAnsi="宋体" w:hint="eastAsia"/>
          <w:b/>
          <w:sz w:val="36"/>
          <w:szCs w:val="36"/>
        </w:rPr>
        <w:t>会计分会、代理记帐行业分会的议案</w:t>
      </w:r>
    </w:p>
    <w:p w:rsidR="00C20CD2" w:rsidRPr="00FA1B0B" w:rsidRDefault="00C20CD2" w:rsidP="00C20CD2">
      <w:pPr>
        <w:widowControl/>
        <w:spacing w:line="360" w:lineRule="auto"/>
        <w:jc w:val="left"/>
        <w:rPr>
          <w:rFonts w:ascii="仿宋_GB2312" w:eastAsia="仿宋_GB2312" w:hAnsi="宋体" w:cs="Arial"/>
          <w:kern w:val="0"/>
          <w:sz w:val="30"/>
          <w:szCs w:val="30"/>
        </w:rPr>
      </w:pPr>
    </w:p>
    <w:p w:rsidR="00C20CD2" w:rsidRPr="0050548B" w:rsidRDefault="00C20CD2" w:rsidP="00C20CD2">
      <w:pPr>
        <w:widowControl/>
        <w:spacing w:line="360" w:lineRule="auto"/>
        <w:ind w:firstLineChars="200" w:firstLine="600"/>
        <w:rPr>
          <w:rFonts w:ascii="仿宋" w:eastAsia="仿宋" w:hAnsi="仿宋"/>
          <w:sz w:val="30"/>
          <w:szCs w:val="30"/>
        </w:rPr>
      </w:pPr>
      <w:r w:rsidRPr="0050548B">
        <w:rPr>
          <w:rFonts w:ascii="仿宋" w:eastAsia="仿宋" w:hAnsi="仿宋" w:hint="eastAsia"/>
          <w:sz w:val="30"/>
          <w:szCs w:val="30"/>
        </w:rPr>
        <w:t>为贯彻落实财政部关于深入推进</w:t>
      </w:r>
      <w:bookmarkStart w:id="0" w:name="baidusnap0"/>
      <w:bookmarkEnd w:id="0"/>
      <w:r w:rsidRPr="0050548B">
        <w:rPr>
          <w:rFonts w:ascii="仿宋" w:eastAsia="仿宋" w:hAnsi="仿宋" w:hint="eastAsia"/>
          <w:sz w:val="30"/>
          <w:szCs w:val="30"/>
        </w:rPr>
        <w:t>会计强国战略，全面提升会计工作总体水平的指示精神，根据《中国总会计师协会章程》第三十二条：“本会下设会计师分会、管理会计分会等若干分会(协会）”的规定，中总协拟设立会计师分会、管理会计分会和代理记帐行业分会。上述分会成立后，在中总协领导下开展本专业和行业内活动，对中总协负责。</w:t>
      </w:r>
    </w:p>
    <w:p w:rsidR="00C20CD2" w:rsidRPr="0050548B" w:rsidRDefault="00C20CD2" w:rsidP="00C20CD2">
      <w:pPr>
        <w:widowControl/>
        <w:spacing w:line="360" w:lineRule="auto"/>
        <w:ind w:firstLineChars="200" w:firstLine="600"/>
        <w:rPr>
          <w:rFonts w:ascii="仿宋" w:eastAsia="仿宋" w:hAnsi="仿宋"/>
          <w:sz w:val="30"/>
          <w:szCs w:val="30"/>
        </w:rPr>
      </w:pPr>
      <w:r w:rsidRPr="0050548B">
        <w:rPr>
          <w:rFonts w:ascii="仿宋" w:eastAsia="仿宋" w:hAnsi="仿宋" w:hint="eastAsia"/>
          <w:sz w:val="30"/>
          <w:szCs w:val="30"/>
        </w:rPr>
        <w:t>目前，我国会计行业虽有大量会计师业务骨干，但尚无专门的会计师职业自律和专业技术经验交流组织，既不利于管理会计推广应用，也不利于会计工作整体水平提高；全国有上万家代理记账公司和十余万从业人员，但由于缺乏监管，行业面临发展不平衡、监管不到位、无序竞争等问题，亟需成立行业组织加强自律管理。中总协设立会计师分会、管理会计分会和代理记帐行业分会，将充分发挥</w:t>
      </w:r>
      <w:r w:rsidRPr="0050548B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协会</w:t>
      </w:r>
      <w:r w:rsidRPr="0050548B">
        <w:rPr>
          <w:rFonts w:ascii="仿宋" w:eastAsia="仿宋" w:hAnsi="仿宋" w:hint="eastAsia"/>
          <w:sz w:val="30"/>
          <w:szCs w:val="30"/>
        </w:rPr>
        <w:t>服务、监督、协调和自律</w:t>
      </w:r>
      <w:r w:rsidRPr="0050548B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职能，为全面推进管理会计体系建设，促进我国会计师队伍以及</w:t>
      </w:r>
      <w:r w:rsidRPr="0050548B">
        <w:rPr>
          <w:rFonts w:ascii="仿宋" w:eastAsia="仿宋" w:hAnsi="仿宋" w:hint="eastAsia"/>
          <w:sz w:val="30"/>
          <w:szCs w:val="30"/>
        </w:rPr>
        <w:t>会计相关行业的</w:t>
      </w:r>
      <w:r w:rsidRPr="0050548B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建设与发展</w:t>
      </w:r>
      <w:r w:rsidRPr="0050548B">
        <w:rPr>
          <w:rFonts w:ascii="仿宋" w:eastAsia="仿宋" w:hAnsi="仿宋" w:hint="eastAsia"/>
          <w:sz w:val="30"/>
          <w:szCs w:val="30"/>
        </w:rPr>
        <w:t>做出积极贡献。</w:t>
      </w:r>
    </w:p>
    <w:p w:rsidR="00C20CD2" w:rsidRPr="0050548B" w:rsidRDefault="00C20CD2" w:rsidP="00C20CD2">
      <w:pPr>
        <w:spacing w:line="360" w:lineRule="auto"/>
        <w:ind w:firstLine="602"/>
        <w:jc w:val="left"/>
        <w:rPr>
          <w:rFonts w:ascii="仿宋" w:eastAsia="仿宋" w:hAnsi="仿宋"/>
          <w:sz w:val="30"/>
          <w:szCs w:val="30"/>
        </w:rPr>
      </w:pPr>
      <w:r w:rsidRPr="0050548B">
        <w:rPr>
          <w:rFonts w:ascii="仿宋" w:eastAsia="仿宋" w:hAnsi="仿宋" w:hint="eastAsia"/>
          <w:sz w:val="30"/>
          <w:szCs w:val="30"/>
        </w:rPr>
        <w:t>2014年5月，中总协成立由李林池常务副会长任组长、高兴国秘书长任副组长的分会筹备组。筹备组提出分会组织机构推</w:t>
      </w:r>
      <w:r w:rsidRPr="0050548B">
        <w:rPr>
          <w:rFonts w:ascii="仿宋" w:eastAsia="仿宋" w:hAnsi="仿宋" w:hint="eastAsia"/>
          <w:sz w:val="30"/>
          <w:szCs w:val="30"/>
        </w:rPr>
        <w:lastRenderedPageBreak/>
        <w:t>荐办法和分会组织办法，并启动发起会员的邀请、推荐和申报工作，根据分会会员组成、活动需要并兼顾不同方面，分别推荐了分会的理事会和常务理事会组成人员、分会主要领导候选人。经过半年多的积极筹备，目前设立分会的条件已基本成熟。近期，分会筹备组提出申请设立三个分会的请示，经秘书处审核并报协会领导，建议设立中国总会计师协会会计师分会、管理会计分会和代理记帐行业分会，分会成立后</w:t>
      </w:r>
      <w:r>
        <w:rPr>
          <w:rFonts w:ascii="仿宋" w:eastAsia="仿宋" w:hAnsi="仿宋" w:hint="eastAsia"/>
          <w:sz w:val="30"/>
          <w:szCs w:val="30"/>
        </w:rPr>
        <w:t>，</w:t>
      </w:r>
      <w:r w:rsidRPr="0050548B">
        <w:rPr>
          <w:rFonts w:ascii="仿宋" w:eastAsia="仿宋" w:hAnsi="仿宋" w:hint="eastAsia"/>
          <w:sz w:val="30"/>
          <w:szCs w:val="30"/>
        </w:rPr>
        <w:t>分会秘书处将与中总协秘书处合署办公。</w:t>
      </w:r>
    </w:p>
    <w:p w:rsidR="00C20CD2" w:rsidRPr="0050548B" w:rsidRDefault="00C20CD2" w:rsidP="00C20CD2">
      <w:pPr>
        <w:spacing w:line="360" w:lineRule="auto"/>
        <w:ind w:firstLine="602"/>
        <w:jc w:val="left"/>
        <w:rPr>
          <w:rFonts w:ascii="仿宋" w:eastAsia="仿宋" w:hAnsi="仿宋"/>
          <w:sz w:val="30"/>
          <w:szCs w:val="30"/>
        </w:rPr>
      </w:pPr>
      <w:r w:rsidRPr="0050548B">
        <w:rPr>
          <w:rFonts w:ascii="仿宋" w:eastAsia="仿宋" w:hAnsi="仿宋" w:hint="eastAsia"/>
          <w:sz w:val="30"/>
          <w:szCs w:val="30"/>
        </w:rPr>
        <w:t>按照民政部以及中总协章程关于设立分支机构的有关规定，特将《关于设立中国总会计师协会会计师分会、管理会计分会、代理记帐行业分会的议案》提请常务理事会进行审议。</w:t>
      </w:r>
    </w:p>
    <w:p w:rsidR="00C20CD2" w:rsidRPr="0050548B" w:rsidRDefault="00C20CD2" w:rsidP="00C20CD2">
      <w:pPr>
        <w:spacing w:line="360" w:lineRule="auto"/>
        <w:ind w:firstLine="600"/>
        <w:jc w:val="left"/>
        <w:rPr>
          <w:rFonts w:ascii="仿宋" w:eastAsia="仿宋" w:hAnsi="仿宋"/>
          <w:sz w:val="30"/>
          <w:szCs w:val="30"/>
        </w:rPr>
      </w:pPr>
    </w:p>
    <w:p w:rsidR="00C20CD2" w:rsidRPr="0050548B" w:rsidRDefault="00C20CD2" w:rsidP="00C20CD2">
      <w:pPr>
        <w:ind w:firstLine="420"/>
        <w:rPr>
          <w:rFonts w:ascii="仿宋" w:eastAsia="仿宋" w:hAnsi="仿宋"/>
          <w:sz w:val="30"/>
          <w:szCs w:val="30"/>
        </w:rPr>
      </w:pPr>
      <w:r w:rsidRPr="0050548B">
        <w:rPr>
          <w:rFonts w:ascii="仿宋" w:eastAsia="仿宋" w:hAnsi="仿宋" w:hint="eastAsia"/>
          <w:sz w:val="30"/>
          <w:szCs w:val="30"/>
        </w:rPr>
        <w:t xml:space="preserve"> 附：中国总会计师协会会计师分会、管理会计分会、代理记帐行业分会会长、副会长、秘书长建议人选 </w:t>
      </w:r>
    </w:p>
    <w:p w:rsidR="00C20CD2" w:rsidRPr="0050548B" w:rsidRDefault="00C20CD2" w:rsidP="00C20CD2">
      <w:pPr>
        <w:rPr>
          <w:rFonts w:ascii="仿宋" w:eastAsia="仿宋" w:hAnsi="仿宋" w:hint="eastAsia"/>
          <w:sz w:val="30"/>
          <w:szCs w:val="30"/>
        </w:rPr>
      </w:pPr>
    </w:p>
    <w:p w:rsidR="00C20CD2" w:rsidRDefault="00C20CD2" w:rsidP="00C20CD2">
      <w:pPr>
        <w:rPr>
          <w:rFonts w:ascii="仿宋_GB2312" w:eastAsia="仿宋_GB2312" w:hint="eastAsia"/>
          <w:sz w:val="30"/>
          <w:szCs w:val="30"/>
        </w:rPr>
      </w:pPr>
    </w:p>
    <w:p w:rsidR="00C20CD2" w:rsidRDefault="00C20CD2" w:rsidP="00C20CD2">
      <w:pPr>
        <w:rPr>
          <w:rFonts w:ascii="仿宋_GB2312" w:eastAsia="仿宋_GB2312" w:hint="eastAsia"/>
          <w:sz w:val="30"/>
          <w:szCs w:val="30"/>
        </w:rPr>
      </w:pPr>
    </w:p>
    <w:p w:rsidR="00C20CD2" w:rsidRDefault="00C20CD2" w:rsidP="00C20CD2">
      <w:pPr>
        <w:rPr>
          <w:rFonts w:ascii="仿宋_GB2312" w:eastAsia="仿宋_GB2312" w:hint="eastAsia"/>
          <w:sz w:val="30"/>
          <w:szCs w:val="30"/>
        </w:rPr>
      </w:pPr>
    </w:p>
    <w:p w:rsidR="00C20CD2" w:rsidRDefault="00C20CD2" w:rsidP="00C20CD2">
      <w:pPr>
        <w:rPr>
          <w:rFonts w:ascii="仿宋_GB2312" w:eastAsia="仿宋_GB2312" w:hint="eastAsia"/>
          <w:sz w:val="30"/>
          <w:szCs w:val="30"/>
        </w:rPr>
      </w:pPr>
    </w:p>
    <w:p w:rsidR="00C20CD2" w:rsidRDefault="00C20CD2" w:rsidP="00C20CD2">
      <w:pPr>
        <w:rPr>
          <w:rFonts w:ascii="仿宋_GB2312" w:eastAsia="仿宋_GB2312" w:hint="eastAsia"/>
          <w:sz w:val="30"/>
          <w:szCs w:val="30"/>
        </w:rPr>
      </w:pPr>
    </w:p>
    <w:p w:rsidR="00C20CD2" w:rsidRDefault="00C20CD2" w:rsidP="00C20CD2">
      <w:pPr>
        <w:rPr>
          <w:rFonts w:ascii="仿宋_GB2312" w:eastAsia="仿宋_GB2312" w:hint="eastAsia"/>
          <w:sz w:val="30"/>
          <w:szCs w:val="30"/>
        </w:rPr>
      </w:pPr>
    </w:p>
    <w:p w:rsidR="00C20CD2" w:rsidRDefault="00C20CD2" w:rsidP="00C20CD2">
      <w:pPr>
        <w:spacing w:line="580" w:lineRule="exact"/>
        <w:jc w:val="center"/>
        <w:rPr>
          <w:rFonts w:hint="eastAsia"/>
          <w:b/>
          <w:sz w:val="36"/>
          <w:szCs w:val="36"/>
        </w:rPr>
      </w:pPr>
    </w:p>
    <w:p w:rsidR="00C20CD2" w:rsidRPr="0050548B" w:rsidRDefault="00C20CD2" w:rsidP="00C20CD2">
      <w:pPr>
        <w:spacing w:line="580" w:lineRule="exact"/>
        <w:jc w:val="center"/>
        <w:rPr>
          <w:rFonts w:ascii="宋体" w:hAnsi="宋体"/>
          <w:b/>
          <w:sz w:val="36"/>
          <w:szCs w:val="36"/>
        </w:rPr>
      </w:pPr>
      <w:r w:rsidRPr="0050548B">
        <w:rPr>
          <w:rFonts w:ascii="宋体" w:hAnsi="宋体" w:hint="eastAsia"/>
          <w:b/>
          <w:sz w:val="36"/>
          <w:szCs w:val="36"/>
        </w:rPr>
        <w:lastRenderedPageBreak/>
        <w:t xml:space="preserve">中国总会计师协会会计师分会 </w:t>
      </w:r>
    </w:p>
    <w:p w:rsidR="00C20CD2" w:rsidRPr="0050548B" w:rsidRDefault="00C20CD2" w:rsidP="00C20CD2">
      <w:pPr>
        <w:spacing w:line="580" w:lineRule="exact"/>
        <w:jc w:val="center"/>
        <w:rPr>
          <w:rFonts w:ascii="宋体" w:hAnsi="宋体"/>
          <w:b/>
          <w:sz w:val="36"/>
          <w:szCs w:val="36"/>
        </w:rPr>
      </w:pPr>
      <w:r w:rsidRPr="0050548B">
        <w:rPr>
          <w:rFonts w:ascii="宋体" w:hAnsi="宋体" w:hint="eastAsia"/>
          <w:b/>
          <w:sz w:val="36"/>
          <w:szCs w:val="36"/>
        </w:rPr>
        <w:t>会长、副会长、秘书长建议人选</w:t>
      </w:r>
    </w:p>
    <w:p w:rsidR="00C20CD2" w:rsidRPr="0050548B" w:rsidRDefault="00C20CD2" w:rsidP="00C20CD2">
      <w:pPr>
        <w:spacing w:line="580" w:lineRule="exact"/>
        <w:rPr>
          <w:rFonts w:ascii="宋体" w:hAnsi="宋体"/>
          <w:sz w:val="30"/>
          <w:szCs w:val="30"/>
        </w:rPr>
      </w:pPr>
    </w:p>
    <w:p w:rsidR="00C20CD2" w:rsidRPr="0050548B" w:rsidRDefault="00C20CD2" w:rsidP="00C20CD2">
      <w:pPr>
        <w:spacing w:line="580" w:lineRule="exact"/>
        <w:ind w:firstLine="585"/>
        <w:rPr>
          <w:rFonts w:ascii="仿宋" w:eastAsia="仿宋" w:hAnsi="仿宋"/>
          <w:sz w:val="30"/>
          <w:szCs w:val="30"/>
        </w:rPr>
      </w:pPr>
      <w:r w:rsidRPr="0050548B">
        <w:rPr>
          <w:rFonts w:ascii="仿宋" w:eastAsia="仿宋" w:hAnsi="仿宋" w:hint="eastAsia"/>
          <w:sz w:val="30"/>
          <w:szCs w:val="30"/>
        </w:rPr>
        <w:t>会  长：李林池</w:t>
      </w:r>
    </w:p>
    <w:p w:rsidR="00C20CD2" w:rsidRPr="0050548B" w:rsidRDefault="00C20CD2" w:rsidP="00C20CD2">
      <w:pPr>
        <w:spacing w:line="580" w:lineRule="exact"/>
        <w:ind w:firstLine="585"/>
        <w:rPr>
          <w:rFonts w:ascii="仿宋" w:eastAsia="仿宋" w:hAnsi="仿宋"/>
          <w:sz w:val="30"/>
          <w:szCs w:val="30"/>
        </w:rPr>
      </w:pPr>
      <w:r w:rsidRPr="0050548B">
        <w:rPr>
          <w:rFonts w:ascii="仿宋" w:eastAsia="仿宋" w:hAnsi="仿宋" w:hint="eastAsia"/>
          <w:sz w:val="30"/>
          <w:szCs w:val="30"/>
        </w:rPr>
        <w:t>副会长：潘晓江、张成栋</w:t>
      </w:r>
    </w:p>
    <w:p w:rsidR="00C20CD2" w:rsidRPr="0050548B" w:rsidRDefault="00C20CD2" w:rsidP="00C20CD2">
      <w:pPr>
        <w:spacing w:line="580" w:lineRule="exact"/>
        <w:ind w:firstLine="585"/>
        <w:rPr>
          <w:rFonts w:ascii="仿宋" w:eastAsia="仿宋" w:hAnsi="仿宋"/>
          <w:sz w:val="30"/>
          <w:szCs w:val="30"/>
        </w:rPr>
      </w:pPr>
      <w:r w:rsidRPr="0050548B">
        <w:rPr>
          <w:rFonts w:ascii="仿宋" w:eastAsia="仿宋" w:hAnsi="仿宋" w:hint="eastAsia"/>
          <w:sz w:val="30"/>
          <w:szCs w:val="30"/>
        </w:rPr>
        <w:t>秘书长：沈峻梅</w:t>
      </w:r>
    </w:p>
    <w:p w:rsidR="00C20CD2" w:rsidRPr="0050548B" w:rsidRDefault="00C20CD2" w:rsidP="00C20CD2">
      <w:pPr>
        <w:spacing w:line="580" w:lineRule="exact"/>
        <w:ind w:firstLine="585"/>
        <w:rPr>
          <w:rFonts w:ascii="仿宋" w:eastAsia="仿宋" w:hAnsi="仿宋"/>
          <w:sz w:val="30"/>
          <w:szCs w:val="30"/>
        </w:rPr>
      </w:pPr>
      <w:r w:rsidRPr="0050548B">
        <w:rPr>
          <w:rFonts w:ascii="仿宋" w:eastAsia="仿宋" w:hAnsi="仿宋" w:hint="eastAsia"/>
          <w:sz w:val="30"/>
          <w:szCs w:val="30"/>
        </w:rPr>
        <w:t xml:space="preserve">                    </w:t>
      </w:r>
    </w:p>
    <w:p w:rsidR="00C20CD2" w:rsidRDefault="00C20CD2" w:rsidP="00C20CD2">
      <w:pPr>
        <w:spacing w:line="580" w:lineRule="exact"/>
        <w:rPr>
          <w:sz w:val="30"/>
          <w:szCs w:val="30"/>
        </w:rPr>
      </w:pPr>
    </w:p>
    <w:p w:rsidR="00C20CD2" w:rsidRPr="0050548B" w:rsidRDefault="00C20CD2" w:rsidP="00C20CD2">
      <w:pPr>
        <w:spacing w:line="580" w:lineRule="exact"/>
        <w:jc w:val="center"/>
        <w:rPr>
          <w:rFonts w:ascii="宋体" w:hAnsi="宋体"/>
          <w:b/>
          <w:sz w:val="36"/>
          <w:szCs w:val="36"/>
        </w:rPr>
      </w:pPr>
      <w:r w:rsidRPr="0050548B">
        <w:rPr>
          <w:rFonts w:ascii="宋体" w:hAnsi="宋体" w:hint="eastAsia"/>
          <w:b/>
          <w:sz w:val="36"/>
          <w:szCs w:val="36"/>
        </w:rPr>
        <w:t>中国总会计师协会管理会计分会</w:t>
      </w:r>
    </w:p>
    <w:p w:rsidR="00C20CD2" w:rsidRPr="0050548B" w:rsidRDefault="00C20CD2" w:rsidP="00C20CD2">
      <w:pPr>
        <w:spacing w:line="580" w:lineRule="exact"/>
        <w:jc w:val="center"/>
        <w:rPr>
          <w:rFonts w:ascii="宋体" w:hAnsi="宋体"/>
          <w:sz w:val="30"/>
          <w:szCs w:val="30"/>
        </w:rPr>
      </w:pPr>
      <w:r w:rsidRPr="0050548B">
        <w:rPr>
          <w:rFonts w:ascii="宋体" w:hAnsi="宋体" w:hint="eastAsia"/>
          <w:b/>
          <w:sz w:val="36"/>
          <w:szCs w:val="36"/>
        </w:rPr>
        <w:t>会长、副会长、秘书长建议人选</w:t>
      </w:r>
    </w:p>
    <w:p w:rsidR="00C20CD2" w:rsidRPr="0050548B" w:rsidRDefault="00C20CD2" w:rsidP="00C20CD2">
      <w:pPr>
        <w:spacing w:line="580" w:lineRule="exact"/>
        <w:ind w:firstLine="585"/>
        <w:rPr>
          <w:rFonts w:ascii="宋体" w:hAnsi="宋体"/>
          <w:sz w:val="30"/>
          <w:szCs w:val="30"/>
        </w:rPr>
      </w:pPr>
    </w:p>
    <w:p w:rsidR="00C20CD2" w:rsidRPr="0050548B" w:rsidRDefault="00C20CD2" w:rsidP="00C20CD2">
      <w:pPr>
        <w:spacing w:line="580" w:lineRule="exact"/>
        <w:ind w:firstLine="585"/>
        <w:rPr>
          <w:rFonts w:ascii="仿宋" w:eastAsia="仿宋" w:hAnsi="仿宋"/>
          <w:sz w:val="30"/>
          <w:szCs w:val="30"/>
        </w:rPr>
      </w:pPr>
      <w:r w:rsidRPr="0050548B">
        <w:rPr>
          <w:rFonts w:ascii="仿宋" w:eastAsia="仿宋" w:hAnsi="仿宋" w:hint="eastAsia"/>
          <w:sz w:val="30"/>
          <w:szCs w:val="30"/>
        </w:rPr>
        <w:t>会  长：顾惠忠</w:t>
      </w:r>
    </w:p>
    <w:p w:rsidR="00C20CD2" w:rsidRPr="0050548B" w:rsidRDefault="00C20CD2" w:rsidP="00C20CD2">
      <w:pPr>
        <w:spacing w:line="58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50548B">
        <w:rPr>
          <w:rFonts w:ascii="仿宋" w:eastAsia="仿宋" w:hAnsi="仿宋" w:hint="eastAsia"/>
          <w:sz w:val="30"/>
          <w:szCs w:val="30"/>
        </w:rPr>
        <w:t>副会长：李守武、邹平</w:t>
      </w:r>
    </w:p>
    <w:p w:rsidR="00C20CD2" w:rsidRPr="0050548B" w:rsidRDefault="00C20CD2" w:rsidP="00C20CD2">
      <w:pPr>
        <w:spacing w:line="580" w:lineRule="exact"/>
        <w:ind w:firstLine="585"/>
        <w:rPr>
          <w:rFonts w:ascii="仿宋" w:eastAsia="仿宋" w:hAnsi="仿宋"/>
          <w:sz w:val="30"/>
          <w:szCs w:val="30"/>
        </w:rPr>
      </w:pPr>
      <w:r w:rsidRPr="0050548B">
        <w:rPr>
          <w:rFonts w:ascii="仿宋" w:eastAsia="仿宋" w:hAnsi="仿宋" w:hint="eastAsia"/>
          <w:sz w:val="30"/>
          <w:szCs w:val="30"/>
        </w:rPr>
        <w:t>秘书长：邹平（兼）</w:t>
      </w:r>
    </w:p>
    <w:p w:rsidR="00C20CD2" w:rsidRDefault="00C20CD2" w:rsidP="00C20CD2">
      <w:pPr>
        <w:spacing w:line="580" w:lineRule="exact"/>
        <w:jc w:val="center"/>
        <w:rPr>
          <w:b/>
          <w:sz w:val="36"/>
          <w:szCs w:val="36"/>
        </w:rPr>
      </w:pPr>
    </w:p>
    <w:p w:rsidR="00C20CD2" w:rsidRDefault="00C20CD2" w:rsidP="00C20CD2">
      <w:pPr>
        <w:spacing w:line="580" w:lineRule="exact"/>
        <w:jc w:val="center"/>
        <w:rPr>
          <w:b/>
          <w:sz w:val="36"/>
          <w:szCs w:val="36"/>
        </w:rPr>
      </w:pPr>
    </w:p>
    <w:p w:rsidR="00C20CD2" w:rsidRPr="0050548B" w:rsidRDefault="00C20CD2" w:rsidP="00C20CD2">
      <w:pPr>
        <w:spacing w:line="580" w:lineRule="exact"/>
        <w:jc w:val="center"/>
        <w:rPr>
          <w:rFonts w:ascii="宋体" w:hAnsi="宋体"/>
          <w:b/>
          <w:sz w:val="36"/>
          <w:szCs w:val="36"/>
        </w:rPr>
      </w:pPr>
      <w:r w:rsidRPr="0050548B">
        <w:rPr>
          <w:rFonts w:ascii="宋体" w:hAnsi="宋体" w:hint="eastAsia"/>
          <w:b/>
          <w:sz w:val="36"/>
          <w:szCs w:val="36"/>
        </w:rPr>
        <w:t>中国总会计师协会代理记账行业分会</w:t>
      </w:r>
    </w:p>
    <w:p w:rsidR="00C20CD2" w:rsidRPr="0050548B" w:rsidRDefault="00C20CD2" w:rsidP="00C20CD2">
      <w:pPr>
        <w:spacing w:line="580" w:lineRule="exact"/>
        <w:jc w:val="center"/>
        <w:rPr>
          <w:rFonts w:ascii="宋体" w:hAnsi="宋体"/>
          <w:b/>
          <w:sz w:val="36"/>
          <w:szCs w:val="36"/>
        </w:rPr>
      </w:pPr>
      <w:r w:rsidRPr="0050548B">
        <w:rPr>
          <w:rFonts w:ascii="宋体" w:hAnsi="宋体" w:hint="eastAsia"/>
          <w:b/>
          <w:sz w:val="36"/>
          <w:szCs w:val="36"/>
        </w:rPr>
        <w:t>会长、副会长、秘书长建议人选</w:t>
      </w:r>
    </w:p>
    <w:p w:rsidR="00C20CD2" w:rsidRPr="00AF2D8E" w:rsidRDefault="00C20CD2" w:rsidP="00C20CD2">
      <w:pPr>
        <w:spacing w:line="580" w:lineRule="exact"/>
        <w:jc w:val="center"/>
        <w:rPr>
          <w:rFonts w:ascii="宋体" w:hAnsi="宋体"/>
          <w:b/>
          <w:sz w:val="36"/>
          <w:szCs w:val="36"/>
        </w:rPr>
      </w:pPr>
    </w:p>
    <w:p w:rsidR="00C20CD2" w:rsidRPr="0050548B" w:rsidRDefault="00C20CD2" w:rsidP="00C20CD2">
      <w:pPr>
        <w:spacing w:line="580" w:lineRule="exact"/>
        <w:ind w:firstLineChars="200" w:firstLine="600"/>
        <w:rPr>
          <w:rFonts w:ascii="仿宋" w:eastAsia="仿宋" w:hAnsi="仿宋" w:hint="eastAsia"/>
          <w:sz w:val="30"/>
          <w:szCs w:val="30"/>
        </w:rPr>
      </w:pPr>
      <w:r w:rsidRPr="0050548B">
        <w:rPr>
          <w:rFonts w:ascii="仿宋" w:eastAsia="仿宋" w:hAnsi="仿宋" w:hint="eastAsia"/>
          <w:sz w:val="30"/>
          <w:szCs w:val="30"/>
        </w:rPr>
        <w:t>会  长：高兴国</w:t>
      </w:r>
    </w:p>
    <w:p w:rsidR="00C20CD2" w:rsidRPr="0050548B" w:rsidRDefault="00C20CD2" w:rsidP="00C20CD2">
      <w:pPr>
        <w:spacing w:line="580" w:lineRule="exact"/>
        <w:ind w:firstLineChars="200" w:firstLine="600"/>
        <w:rPr>
          <w:rFonts w:ascii="仿宋" w:eastAsia="仿宋" w:hAnsi="仿宋" w:hint="eastAsia"/>
          <w:sz w:val="30"/>
          <w:szCs w:val="30"/>
        </w:rPr>
      </w:pPr>
      <w:r w:rsidRPr="0050548B">
        <w:rPr>
          <w:rFonts w:ascii="仿宋" w:eastAsia="仿宋" w:hAnsi="仿宋" w:hint="eastAsia"/>
          <w:sz w:val="30"/>
          <w:szCs w:val="30"/>
        </w:rPr>
        <w:t>副会长：孙莉莉</w:t>
      </w:r>
    </w:p>
    <w:p w:rsidR="00C20CD2" w:rsidRPr="0050548B" w:rsidRDefault="00C20CD2" w:rsidP="00C20CD2">
      <w:pPr>
        <w:spacing w:line="580" w:lineRule="exact"/>
        <w:ind w:firstLine="585"/>
        <w:rPr>
          <w:rFonts w:ascii="仿宋" w:eastAsia="仿宋" w:hAnsi="仿宋" w:hint="eastAsia"/>
          <w:sz w:val="30"/>
          <w:szCs w:val="30"/>
        </w:rPr>
      </w:pPr>
      <w:r w:rsidRPr="0050548B">
        <w:rPr>
          <w:rFonts w:ascii="仿宋" w:eastAsia="仿宋" w:hAnsi="仿宋" w:hint="eastAsia"/>
          <w:sz w:val="30"/>
          <w:szCs w:val="30"/>
        </w:rPr>
        <w:t>秘书长：于小青</w:t>
      </w:r>
    </w:p>
    <w:p w:rsidR="00C20CD2" w:rsidRPr="00183679" w:rsidRDefault="00C20CD2" w:rsidP="00C20CD2">
      <w:pPr>
        <w:spacing w:line="440" w:lineRule="exact"/>
        <w:rPr>
          <w:sz w:val="30"/>
          <w:szCs w:val="30"/>
        </w:rPr>
      </w:pPr>
    </w:p>
    <w:p w:rsidR="00C20CD2" w:rsidRDefault="00C20CD2" w:rsidP="00C20CD2">
      <w:pPr>
        <w:rPr>
          <w:rFonts w:ascii="仿宋_GB2312" w:eastAsia="仿宋_GB2312" w:hint="eastAsia"/>
          <w:sz w:val="30"/>
          <w:szCs w:val="30"/>
        </w:rPr>
      </w:pPr>
    </w:p>
    <w:sectPr w:rsidR="00C20C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34F4" w:rsidRDefault="006034F4" w:rsidP="00C20CD2">
      <w:r>
        <w:separator/>
      </w:r>
    </w:p>
  </w:endnote>
  <w:endnote w:type="continuationSeparator" w:id="1">
    <w:p w:rsidR="006034F4" w:rsidRDefault="006034F4" w:rsidP="00C20C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34F4" w:rsidRDefault="006034F4" w:rsidP="00C20CD2">
      <w:r>
        <w:separator/>
      </w:r>
    </w:p>
  </w:footnote>
  <w:footnote w:type="continuationSeparator" w:id="1">
    <w:p w:rsidR="006034F4" w:rsidRDefault="006034F4" w:rsidP="00C20CD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20CD2"/>
    <w:rsid w:val="006034F4"/>
    <w:rsid w:val="00C20C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CD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20C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20CD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20CD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20CD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154</Words>
  <Characters>878</Characters>
  <Application>Microsoft Office Word</Application>
  <DocSecurity>0</DocSecurity>
  <Lines>7</Lines>
  <Paragraphs>2</Paragraphs>
  <ScaleCrop>false</ScaleCrop>
  <Company>China</Company>
  <LinksUpToDate>false</LinksUpToDate>
  <CharactersWithSpaces>1030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2015-02-28T02:39:00Z</dcterms:created>
  <dcterms:modified xsi:type="dcterms:W3CDTF">2015-02-28T02:39:00Z</dcterms:modified>
</cp:coreProperties>
</file>