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B7" w:rsidRPr="00F97B7E" w:rsidRDefault="00F61FB7" w:rsidP="00F61FB7">
      <w:pPr>
        <w:rPr>
          <w:rFonts w:asciiTheme="minorEastAsia" w:hAnsiTheme="minorEastAsia"/>
          <w:sz w:val="28"/>
          <w:szCs w:val="28"/>
        </w:rPr>
      </w:pPr>
      <w:r w:rsidRPr="00F97B7E">
        <w:rPr>
          <w:rFonts w:asciiTheme="minorEastAsia" w:hAnsiTheme="minorEastAsia" w:hint="eastAsia"/>
          <w:sz w:val="28"/>
          <w:szCs w:val="28"/>
        </w:rPr>
        <w:t>附件</w:t>
      </w:r>
      <w:r>
        <w:rPr>
          <w:rFonts w:asciiTheme="minorEastAsia" w:hAnsiTheme="minorEastAsia" w:hint="eastAsia"/>
          <w:sz w:val="28"/>
          <w:szCs w:val="28"/>
        </w:rPr>
        <w:t>2</w:t>
      </w:r>
      <w:r w:rsidRPr="00F97B7E">
        <w:rPr>
          <w:rFonts w:asciiTheme="minorEastAsia" w:hAnsiTheme="minorEastAsia" w:hint="eastAsia"/>
          <w:sz w:val="28"/>
          <w:szCs w:val="28"/>
        </w:rPr>
        <w:t>：</w:t>
      </w:r>
    </w:p>
    <w:p w:rsidR="001C72DB" w:rsidRPr="00F61FB7" w:rsidRDefault="000E153E" w:rsidP="001C72DB">
      <w:pPr>
        <w:jc w:val="center"/>
        <w:rPr>
          <w:rFonts w:asciiTheme="minorEastAsia" w:hAnsiTheme="minorEastAsia"/>
          <w:b/>
          <w:sz w:val="36"/>
          <w:szCs w:val="36"/>
        </w:rPr>
      </w:pPr>
      <w:r w:rsidRPr="00F61FB7">
        <w:rPr>
          <w:rFonts w:asciiTheme="minorEastAsia" w:hAnsiTheme="minorEastAsia" w:hint="eastAsia"/>
          <w:b/>
          <w:sz w:val="36"/>
          <w:szCs w:val="36"/>
        </w:rPr>
        <w:t>《</w:t>
      </w:r>
      <w:r w:rsidR="001C72DB" w:rsidRPr="00F61FB7">
        <w:rPr>
          <w:rFonts w:asciiTheme="minorEastAsia" w:hAnsiTheme="minorEastAsia" w:hint="eastAsia"/>
          <w:b/>
          <w:sz w:val="36"/>
          <w:szCs w:val="36"/>
        </w:rPr>
        <w:t>行政事业单位管理会计案例</w:t>
      </w:r>
      <w:r w:rsidRPr="00F61FB7">
        <w:rPr>
          <w:rFonts w:asciiTheme="minorEastAsia" w:hAnsiTheme="minorEastAsia" w:hint="eastAsia"/>
          <w:b/>
          <w:sz w:val="36"/>
          <w:szCs w:val="36"/>
        </w:rPr>
        <w:t>》</w:t>
      </w:r>
      <w:r w:rsidR="001C72DB" w:rsidRPr="00F61FB7">
        <w:rPr>
          <w:rFonts w:asciiTheme="minorEastAsia" w:hAnsiTheme="minorEastAsia" w:hint="eastAsia"/>
          <w:b/>
          <w:sz w:val="36"/>
          <w:szCs w:val="36"/>
        </w:rPr>
        <w:t>撰写提纲</w:t>
      </w:r>
    </w:p>
    <w:p w:rsidR="001C72DB" w:rsidRPr="000E153E" w:rsidRDefault="001C72DB" w:rsidP="001C72DB">
      <w:pPr>
        <w:jc w:val="center"/>
        <w:rPr>
          <w:rFonts w:ascii="黑体" w:eastAsia="黑体" w:hAnsi="黑体"/>
          <w:b/>
          <w:sz w:val="30"/>
          <w:szCs w:val="30"/>
        </w:rPr>
      </w:pPr>
    </w:p>
    <w:p w:rsidR="001C72DB" w:rsidRPr="00F61FB7" w:rsidRDefault="00B01D8B" w:rsidP="00F61FB7">
      <w:pPr>
        <w:pStyle w:val="a3"/>
        <w:numPr>
          <w:ilvl w:val="0"/>
          <w:numId w:val="2"/>
        </w:numPr>
        <w:ind w:firstLineChars="0"/>
        <w:rPr>
          <w:rFonts w:asciiTheme="minorEastAsia" w:hAnsiTheme="minorEastAsia"/>
          <w:b/>
          <w:sz w:val="30"/>
          <w:szCs w:val="30"/>
        </w:rPr>
      </w:pPr>
      <w:r w:rsidRPr="00F61FB7">
        <w:rPr>
          <w:rFonts w:asciiTheme="minorEastAsia" w:hAnsiTheme="minorEastAsia" w:hint="eastAsia"/>
          <w:b/>
          <w:sz w:val="30"/>
          <w:szCs w:val="30"/>
        </w:rPr>
        <w:t>背景</w:t>
      </w:r>
      <w:r w:rsidR="001C72DB" w:rsidRPr="00F61FB7">
        <w:rPr>
          <w:rFonts w:asciiTheme="minorEastAsia" w:hAnsiTheme="minorEastAsia" w:hint="eastAsia"/>
          <w:b/>
          <w:sz w:val="30"/>
          <w:szCs w:val="30"/>
        </w:rPr>
        <w:t>情况</w:t>
      </w:r>
    </w:p>
    <w:p w:rsidR="001C72DB" w:rsidRPr="000E153E" w:rsidRDefault="005C2A4D"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单位基本情况；</w:t>
      </w:r>
    </w:p>
    <w:p w:rsidR="001C72DB" w:rsidRPr="000E153E" w:rsidRDefault="0060120B"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财务管理</w:t>
      </w:r>
      <w:r w:rsidR="00B01D8B" w:rsidRPr="000E153E">
        <w:rPr>
          <w:rFonts w:asciiTheme="minorEastAsia" w:hAnsiTheme="minorEastAsia" w:hint="eastAsia"/>
          <w:sz w:val="30"/>
          <w:szCs w:val="30"/>
        </w:rPr>
        <w:t>现状</w:t>
      </w:r>
      <w:r w:rsidRPr="000E153E">
        <w:rPr>
          <w:rFonts w:asciiTheme="minorEastAsia" w:hAnsiTheme="minorEastAsia" w:hint="eastAsia"/>
          <w:sz w:val="30"/>
          <w:szCs w:val="30"/>
        </w:rPr>
        <w:t>分析</w:t>
      </w:r>
      <w:r w:rsidR="00B01D8B" w:rsidRPr="000E153E">
        <w:rPr>
          <w:rFonts w:asciiTheme="minorEastAsia" w:hAnsiTheme="minorEastAsia" w:hint="eastAsia"/>
          <w:sz w:val="30"/>
          <w:szCs w:val="30"/>
        </w:rPr>
        <w:t>；</w:t>
      </w:r>
      <w:r w:rsidRPr="000E153E">
        <w:rPr>
          <w:rFonts w:asciiTheme="minorEastAsia" w:hAnsiTheme="minorEastAsia" w:hint="eastAsia"/>
          <w:sz w:val="30"/>
          <w:szCs w:val="30"/>
        </w:rPr>
        <w:t>（存在问题、改进管理的必要性）</w:t>
      </w:r>
    </w:p>
    <w:p w:rsidR="0060120B" w:rsidRPr="00F61FB7" w:rsidRDefault="0060120B" w:rsidP="00F61FB7">
      <w:pPr>
        <w:pStyle w:val="a3"/>
        <w:numPr>
          <w:ilvl w:val="0"/>
          <w:numId w:val="2"/>
        </w:numPr>
        <w:ind w:firstLineChars="0"/>
        <w:rPr>
          <w:rFonts w:asciiTheme="minorEastAsia" w:hAnsiTheme="minorEastAsia"/>
          <w:b/>
          <w:sz w:val="30"/>
          <w:szCs w:val="30"/>
        </w:rPr>
      </w:pPr>
      <w:r w:rsidRPr="00F61FB7">
        <w:rPr>
          <w:rFonts w:asciiTheme="minorEastAsia" w:hAnsiTheme="minorEastAsia" w:hint="eastAsia"/>
          <w:b/>
          <w:sz w:val="30"/>
          <w:szCs w:val="30"/>
        </w:rPr>
        <w:t>运用管理会计方法和工具改进管理的过程</w:t>
      </w:r>
    </w:p>
    <w:p w:rsidR="0060120B" w:rsidRPr="000E153E" w:rsidRDefault="004E20EF"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改进管理的</w:t>
      </w:r>
      <w:r w:rsidR="0060120B" w:rsidRPr="000E153E">
        <w:rPr>
          <w:rFonts w:asciiTheme="minorEastAsia" w:hAnsiTheme="minorEastAsia" w:hint="eastAsia"/>
          <w:sz w:val="30"/>
          <w:szCs w:val="30"/>
        </w:rPr>
        <w:t>目标设计；</w:t>
      </w:r>
    </w:p>
    <w:p w:rsidR="0060120B" w:rsidRPr="000E153E" w:rsidRDefault="0060120B"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改进管理的实施步骤；</w:t>
      </w:r>
    </w:p>
    <w:p w:rsidR="0060120B" w:rsidRPr="000E153E" w:rsidRDefault="004E20EF"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改进管理取得</w:t>
      </w:r>
      <w:r w:rsidR="0060120B" w:rsidRPr="000E153E">
        <w:rPr>
          <w:rFonts w:asciiTheme="minorEastAsia" w:hAnsiTheme="minorEastAsia" w:hint="eastAsia"/>
          <w:sz w:val="30"/>
          <w:szCs w:val="30"/>
        </w:rPr>
        <w:t>的成效</w:t>
      </w:r>
    </w:p>
    <w:p w:rsidR="001C72DB" w:rsidRPr="000E153E" w:rsidRDefault="0060120B" w:rsidP="00F61FB7">
      <w:pPr>
        <w:ind w:firstLineChars="450" w:firstLine="1350"/>
        <w:rPr>
          <w:rFonts w:asciiTheme="minorEastAsia" w:hAnsiTheme="minorEastAsia"/>
          <w:sz w:val="30"/>
          <w:szCs w:val="30"/>
        </w:rPr>
      </w:pPr>
      <w:r w:rsidRPr="000E153E">
        <w:rPr>
          <w:rFonts w:asciiTheme="minorEastAsia" w:hAnsiTheme="minorEastAsia" w:hint="eastAsia"/>
          <w:sz w:val="30"/>
          <w:szCs w:val="30"/>
        </w:rPr>
        <w:t>改进管理</w:t>
      </w:r>
      <w:r w:rsidR="004E20EF" w:rsidRPr="000E153E">
        <w:rPr>
          <w:rFonts w:asciiTheme="minorEastAsia" w:hAnsiTheme="minorEastAsia" w:hint="eastAsia"/>
          <w:sz w:val="30"/>
          <w:szCs w:val="30"/>
        </w:rPr>
        <w:t>的</w:t>
      </w:r>
      <w:r w:rsidRPr="000E153E">
        <w:rPr>
          <w:rFonts w:asciiTheme="minorEastAsia" w:hAnsiTheme="minorEastAsia" w:hint="eastAsia"/>
          <w:sz w:val="30"/>
          <w:szCs w:val="30"/>
        </w:rPr>
        <w:t>经验或不足之处。</w:t>
      </w:r>
    </w:p>
    <w:p w:rsidR="004E20EF" w:rsidRPr="000E153E" w:rsidRDefault="00F61FB7" w:rsidP="00F61FB7">
      <w:pPr>
        <w:ind w:firstLineChars="248" w:firstLine="747"/>
        <w:rPr>
          <w:rFonts w:asciiTheme="minorEastAsia" w:hAnsiTheme="minorEastAsia"/>
          <w:b/>
          <w:sz w:val="30"/>
          <w:szCs w:val="30"/>
        </w:rPr>
      </w:pPr>
      <w:r>
        <w:rPr>
          <w:rFonts w:asciiTheme="minorEastAsia" w:hAnsiTheme="minorEastAsia" w:hint="eastAsia"/>
          <w:b/>
          <w:sz w:val="30"/>
          <w:szCs w:val="30"/>
        </w:rPr>
        <w:t>三、</w:t>
      </w:r>
      <w:r w:rsidR="004E20EF" w:rsidRPr="000E153E">
        <w:rPr>
          <w:rFonts w:asciiTheme="minorEastAsia" w:hAnsiTheme="minorEastAsia" w:hint="eastAsia"/>
          <w:b/>
          <w:sz w:val="30"/>
          <w:szCs w:val="30"/>
        </w:rPr>
        <w:t>改进管理的成效</w:t>
      </w:r>
      <w:r w:rsidR="000E153E">
        <w:rPr>
          <w:rFonts w:asciiTheme="minorEastAsia" w:hAnsiTheme="minorEastAsia" w:hint="eastAsia"/>
          <w:b/>
          <w:sz w:val="30"/>
          <w:szCs w:val="30"/>
        </w:rPr>
        <w:t>及</w:t>
      </w:r>
      <w:r w:rsidR="004E20EF" w:rsidRPr="000E153E">
        <w:rPr>
          <w:rFonts w:asciiTheme="minorEastAsia" w:hAnsiTheme="minorEastAsia" w:hint="eastAsia"/>
          <w:b/>
          <w:sz w:val="30"/>
          <w:szCs w:val="30"/>
        </w:rPr>
        <w:t>评价</w:t>
      </w:r>
    </w:p>
    <w:p w:rsidR="004E20EF" w:rsidRPr="000E153E" w:rsidRDefault="00F61FB7" w:rsidP="00F61FB7">
      <w:pPr>
        <w:ind w:firstLineChars="249" w:firstLine="750"/>
        <w:rPr>
          <w:rFonts w:asciiTheme="minorEastAsia" w:hAnsiTheme="minorEastAsia"/>
          <w:b/>
          <w:sz w:val="30"/>
          <w:szCs w:val="30"/>
        </w:rPr>
      </w:pPr>
      <w:r>
        <w:rPr>
          <w:rFonts w:asciiTheme="minorEastAsia" w:hAnsiTheme="minorEastAsia" w:hint="eastAsia"/>
          <w:b/>
          <w:sz w:val="30"/>
          <w:szCs w:val="30"/>
        </w:rPr>
        <w:t>四</w:t>
      </w:r>
      <w:r w:rsidR="004E20EF" w:rsidRPr="000E153E">
        <w:rPr>
          <w:rFonts w:asciiTheme="minorEastAsia" w:hAnsiTheme="minorEastAsia" w:hint="eastAsia"/>
          <w:b/>
          <w:sz w:val="30"/>
          <w:szCs w:val="30"/>
        </w:rPr>
        <w:t>、认知或体会</w:t>
      </w:r>
    </w:p>
    <w:p w:rsidR="00F61FB7" w:rsidRDefault="00F61FB7" w:rsidP="00F61FB7">
      <w:pPr>
        <w:ind w:firstLineChars="147" w:firstLine="443"/>
        <w:rPr>
          <w:rFonts w:asciiTheme="minorEastAsia" w:hAnsiTheme="minorEastAsia"/>
          <w:b/>
          <w:sz w:val="30"/>
          <w:szCs w:val="30"/>
        </w:rPr>
      </w:pPr>
    </w:p>
    <w:p w:rsidR="004E20EF" w:rsidRPr="000E153E" w:rsidRDefault="00F61FB7" w:rsidP="00F61FB7">
      <w:pPr>
        <w:ind w:firstLineChars="147" w:firstLine="443"/>
        <w:rPr>
          <w:rFonts w:asciiTheme="minorEastAsia" w:hAnsiTheme="minorEastAsia"/>
          <w:b/>
          <w:sz w:val="30"/>
          <w:szCs w:val="30"/>
        </w:rPr>
      </w:pPr>
      <w:r>
        <w:rPr>
          <w:rFonts w:asciiTheme="minorEastAsia" w:hAnsiTheme="minorEastAsia" w:hint="eastAsia"/>
          <w:b/>
          <w:sz w:val="30"/>
          <w:szCs w:val="30"/>
        </w:rPr>
        <w:t xml:space="preserve">  </w:t>
      </w:r>
      <w:r w:rsidR="004E20EF" w:rsidRPr="000E153E">
        <w:rPr>
          <w:rFonts w:asciiTheme="minorEastAsia" w:hAnsiTheme="minorEastAsia" w:hint="eastAsia"/>
          <w:b/>
          <w:sz w:val="30"/>
          <w:szCs w:val="30"/>
        </w:rPr>
        <w:t>案例撰写注意事项</w:t>
      </w:r>
    </w:p>
    <w:p w:rsidR="004E20EF" w:rsidRPr="000E153E" w:rsidRDefault="00F61FB7" w:rsidP="00F61FB7">
      <w:pPr>
        <w:ind w:firstLineChars="250" w:firstLine="750"/>
        <w:rPr>
          <w:rFonts w:asciiTheme="minorEastAsia" w:hAnsiTheme="minorEastAsia"/>
          <w:sz w:val="30"/>
          <w:szCs w:val="30"/>
        </w:rPr>
      </w:pPr>
      <w:r>
        <w:rPr>
          <w:rFonts w:asciiTheme="minorEastAsia" w:hAnsiTheme="minorEastAsia" w:hint="eastAsia"/>
          <w:sz w:val="30"/>
          <w:szCs w:val="30"/>
        </w:rPr>
        <w:t>1、</w:t>
      </w:r>
      <w:r w:rsidR="004E20EF" w:rsidRPr="000E153E">
        <w:rPr>
          <w:rFonts w:asciiTheme="minorEastAsia" w:hAnsiTheme="minorEastAsia" w:hint="eastAsia"/>
          <w:sz w:val="30"/>
          <w:szCs w:val="30"/>
        </w:rPr>
        <w:t>案例是否明确描述了行政事业单位财务管理中所面临的问题及其背景；</w:t>
      </w:r>
    </w:p>
    <w:p w:rsidR="004E20EF" w:rsidRPr="000E153E" w:rsidRDefault="00F61FB7" w:rsidP="00F61FB7">
      <w:pPr>
        <w:ind w:firstLineChars="246" w:firstLine="738"/>
        <w:rPr>
          <w:rFonts w:asciiTheme="minorEastAsia" w:hAnsiTheme="minorEastAsia"/>
          <w:sz w:val="30"/>
          <w:szCs w:val="30"/>
        </w:rPr>
      </w:pPr>
      <w:r>
        <w:rPr>
          <w:rFonts w:asciiTheme="minorEastAsia" w:hAnsiTheme="minorEastAsia" w:hint="eastAsia"/>
          <w:sz w:val="30"/>
          <w:szCs w:val="30"/>
        </w:rPr>
        <w:t>2、</w:t>
      </w:r>
      <w:r w:rsidR="004E20EF" w:rsidRPr="000E153E">
        <w:rPr>
          <w:rFonts w:asciiTheme="minorEastAsia" w:hAnsiTheme="minorEastAsia" w:hint="eastAsia"/>
          <w:sz w:val="30"/>
          <w:szCs w:val="30"/>
        </w:rPr>
        <w:t>案例是否明确描述了财务管理者对问题的分析和解决方案的提出；</w:t>
      </w:r>
    </w:p>
    <w:p w:rsidR="004E20EF" w:rsidRPr="000E153E" w:rsidRDefault="00F61FB7" w:rsidP="00F61FB7">
      <w:pPr>
        <w:ind w:firstLineChars="246" w:firstLine="738"/>
        <w:rPr>
          <w:rFonts w:asciiTheme="minorEastAsia" w:hAnsiTheme="minorEastAsia"/>
          <w:sz w:val="30"/>
          <w:szCs w:val="30"/>
        </w:rPr>
      </w:pPr>
      <w:r>
        <w:rPr>
          <w:rFonts w:asciiTheme="minorEastAsia" w:hAnsiTheme="minorEastAsia" w:hint="eastAsia"/>
          <w:sz w:val="30"/>
          <w:szCs w:val="30"/>
        </w:rPr>
        <w:t>3、</w:t>
      </w:r>
      <w:r w:rsidR="004E20EF" w:rsidRPr="000E153E">
        <w:rPr>
          <w:rFonts w:asciiTheme="minorEastAsia" w:hAnsiTheme="minorEastAsia" w:hint="eastAsia"/>
          <w:sz w:val="30"/>
          <w:szCs w:val="30"/>
        </w:rPr>
        <w:t>案例是否明确描述了问题解决方案的实施步骤、过程和效果；</w:t>
      </w:r>
    </w:p>
    <w:p w:rsidR="004E20EF" w:rsidRPr="000E153E" w:rsidRDefault="00F61FB7" w:rsidP="00F61FB7">
      <w:pPr>
        <w:ind w:firstLineChars="246" w:firstLine="738"/>
        <w:rPr>
          <w:rFonts w:asciiTheme="minorEastAsia" w:hAnsiTheme="minorEastAsia"/>
          <w:sz w:val="30"/>
          <w:szCs w:val="30"/>
        </w:rPr>
      </w:pPr>
      <w:r>
        <w:rPr>
          <w:rFonts w:asciiTheme="minorEastAsia" w:hAnsiTheme="minorEastAsia" w:hint="eastAsia"/>
          <w:sz w:val="30"/>
          <w:szCs w:val="30"/>
        </w:rPr>
        <w:t>4、</w:t>
      </w:r>
      <w:r w:rsidR="004E20EF" w:rsidRPr="000E153E">
        <w:rPr>
          <w:rFonts w:asciiTheme="minorEastAsia" w:hAnsiTheme="minorEastAsia" w:hint="eastAsia"/>
          <w:sz w:val="30"/>
          <w:szCs w:val="30"/>
        </w:rPr>
        <w:t>案例如果是经验性案例，是否提出了同类单位或非同类</w:t>
      </w:r>
      <w:r w:rsidR="004E20EF" w:rsidRPr="000E153E">
        <w:rPr>
          <w:rFonts w:asciiTheme="minorEastAsia" w:hAnsiTheme="minorEastAsia" w:hint="eastAsia"/>
          <w:sz w:val="30"/>
          <w:szCs w:val="30"/>
        </w:rPr>
        <w:lastRenderedPageBreak/>
        <w:t>单位应用该经验时的限制条件或注意事项；</w:t>
      </w:r>
    </w:p>
    <w:p w:rsidR="004E20EF" w:rsidRPr="000E153E" w:rsidRDefault="00F61FB7" w:rsidP="00F61FB7">
      <w:pPr>
        <w:ind w:firstLineChars="200" w:firstLine="600"/>
        <w:rPr>
          <w:rFonts w:asciiTheme="minorEastAsia" w:hAnsiTheme="minorEastAsia"/>
          <w:sz w:val="30"/>
          <w:szCs w:val="30"/>
        </w:rPr>
      </w:pPr>
      <w:r>
        <w:rPr>
          <w:rFonts w:asciiTheme="minorEastAsia" w:hAnsiTheme="minorEastAsia" w:hint="eastAsia"/>
          <w:sz w:val="30"/>
          <w:szCs w:val="30"/>
        </w:rPr>
        <w:t>5、</w:t>
      </w:r>
      <w:r w:rsidR="004E20EF" w:rsidRPr="000E153E">
        <w:rPr>
          <w:rFonts w:asciiTheme="minorEastAsia" w:hAnsiTheme="minorEastAsia" w:hint="eastAsia"/>
          <w:sz w:val="30"/>
          <w:szCs w:val="30"/>
        </w:rPr>
        <w:t>案例如果是教训性案例，是否提出了同类单位或非同类单位防止该教训产生的措施和注意事项；</w:t>
      </w:r>
    </w:p>
    <w:p w:rsidR="004E20EF" w:rsidRPr="000E153E" w:rsidRDefault="00F61FB7" w:rsidP="000E153E">
      <w:pPr>
        <w:ind w:firstLineChars="196" w:firstLine="588"/>
        <w:rPr>
          <w:rFonts w:asciiTheme="minorEastAsia" w:hAnsiTheme="minorEastAsia"/>
          <w:sz w:val="30"/>
          <w:szCs w:val="30"/>
        </w:rPr>
      </w:pPr>
      <w:r>
        <w:rPr>
          <w:rFonts w:asciiTheme="minorEastAsia" w:hAnsiTheme="minorEastAsia" w:hint="eastAsia"/>
          <w:sz w:val="30"/>
          <w:szCs w:val="30"/>
        </w:rPr>
        <w:t>6、</w:t>
      </w:r>
      <w:r w:rsidR="004E20EF" w:rsidRPr="000E153E">
        <w:rPr>
          <w:rFonts w:asciiTheme="minorEastAsia" w:hAnsiTheme="minorEastAsia" w:hint="eastAsia"/>
          <w:sz w:val="30"/>
          <w:szCs w:val="30"/>
        </w:rPr>
        <w:t>案例提供的信息（现状、问题、数据等）是否是最新的内容；</w:t>
      </w:r>
    </w:p>
    <w:p w:rsidR="004E20EF" w:rsidRPr="000E153E" w:rsidRDefault="00F61FB7" w:rsidP="00F61FB7">
      <w:pPr>
        <w:ind w:firstLineChars="196" w:firstLine="588"/>
        <w:rPr>
          <w:rFonts w:asciiTheme="minorEastAsia" w:hAnsiTheme="minorEastAsia"/>
          <w:sz w:val="30"/>
          <w:szCs w:val="30"/>
        </w:rPr>
      </w:pPr>
      <w:r>
        <w:rPr>
          <w:rFonts w:asciiTheme="minorEastAsia" w:hAnsiTheme="minorEastAsia" w:hint="eastAsia"/>
          <w:sz w:val="30"/>
          <w:szCs w:val="30"/>
        </w:rPr>
        <w:t>7、</w:t>
      </w:r>
      <w:r w:rsidR="004E20EF" w:rsidRPr="000E153E">
        <w:rPr>
          <w:rFonts w:asciiTheme="minorEastAsia" w:hAnsiTheme="minorEastAsia" w:hint="eastAsia"/>
          <w:sz w:val="30"/>
          <w:szCs w:val="30"/>
        </w:rPr>
        <w:t>经验性案例的成效是否真实准确；</w:t>
      </w:r>
    </w:p>
    <w:p w:rsidR="004E20EF" w:rsidRPr="000E153E" w:rsidRDefault="00F61FB7" w:rsidP="000E153E">
      <w:pPr>
        <w:ind w:firstLineChars="196" w:firstLine="588"/>
        <w:rPr>
          <w:rFonts w:asciiTheme="minorEastAsia" w:hAnsiTheme="minorEastAsia"/>
          <w:sz w:val="30"/>
          <w:szCs w:val="30"/>
        </w:rPr>
      </w:pPr>
      <w:r>
        <w:rPr>
          <w:rFonts w:asciiTheme="minorEastAsia" w:hAnsiTheme="minorEastAsia" w:hint="eastAsia"/>
          <w:sz w:val="30"/>
          <w:szCs w:val="30"/>
        </w:rPr>
        <w:t>8、</w:t>
      </w:r>
      <w:r w:rsidR="004E20EF" w:rsidRPr="000E153E">
        <w:rPr>
          <w:rFonts w:asciiTheme="minorEastAsia" w:hAnsiTheme="minorEastAsia" w:hint="eastAsia"/>
          <w:sz w:val="30"/>
          <w:szCs w:val="30"/>
        </w:rPr>
        <w:t>教训性案例是否真实可靠；</w:t>
      </w:r>
    </w:p>
    <w:p w:rsidR="004E20EF" w:rsidRPr="000E153E" w:rsidRDefault="00F61FB7" w:rsidP="000E153E">
      <w:pPr>
        <w:ind w:firstLineChars="196" w:firstLine="588"/>
        <w:rPr>
          <w:rFonts w:asciiTheme="minorEastAsia" w:hAnsiTheme="minorEastAsia"/>
          <w:sz w:val="30"/>
          <w:szCs w:val="30"/>
        </w:rPr>
      </w:pPr>
      <w:r>
        <w:rPr>
          <w:rFonts w:asciiTheme="minorEastAsia" w:hAnsiTheme="minorEastAsia" w:hint="eastAsia"/>
          <w:sz w:val="30"/>
          <w:szCs w:val="30"/>
        </w:rPr>
        <w:t>8、</w:t>
      </w:r>
      <w:r w:rsidR="004E20EF" w:rsidRPr="000E153E">
        <w:rPr>
          <w:rFonts w:asciiTheme="minorEastAsia" w:hAnsiTheme="minorEastAsia" w:hint="eastAsia"/>
          <w:sz w:val="30"/>
          <w:szCs w:val="30"/>
        </w:rPr>
        <w:t>经验性案例对行政事业单位财务管理的推广应用价值；</w:t>
      </w:r>
    </w:p>
    <w:p w:rsidR="004E20EF" w:rsidRPr="000E153E" w:rsidRDefault="00F61FB7" w:rsidP="000E153E">
      <w:pPr>
        <w:ind w:firstLineChars="196" w:firstLine="588"/>
        <w:rPr>
          <w:rFonts w:asciiTheme="minorEastAsia" w:hAnsiTheme="minorEastAsia"/>
          <w:sz w:val="30"/>
          <w:szCs w:val="30"/>
        </w:rPr>
      </w:pPr>
      <w:r>
        <w:rPr>
          <w:rFonts w:asciiTheme="minorEastAsia" w:hAnsiTheme="minorEastAsia" w:hint="eastAsia"/>
          <w:sz w:val="30"/>
          <w:szCs w:val="30"/>
        </w:rPr>
        <w:t>10、</w:t>
      </w:r>
      <w:r w:rsidR="004E20EF" w:rsidRPr="000E153E">
        <w:rPr>
          <w:rFonts w:asciiTheme="minorEastAsia" w:hAnsiTheme="minorEastAsia" w:hint="eastAsia"/>
          <w:sz w:val="30"/>
          <w:szCs w:val="30"/>
        </w:rPr>
        <w:t>教训性案例对行政事业单位的借鉴作用。</w:t>
      </w:r>
    </w:p>
    <w:p w:rsidR="004E20EF" w:rsidRPr="00F61FB7" w:rsidRDefault="004E20EF" w:rsidP="000E153E">
      <w:pPr>
        <w:ind w:firstLineChars="200" w:firstLine="600"/>
        <w:rPr>
          <w:rFonts w:asciiTheme="minorEastAsia" w:hAnsiTheme="minorEastAsia"/>
          <w:sz w:val="30"/>
          <w:szCs w:val="30"/>
        </w:rPr>
      </w:pPr>
    </w:p>
    <w:p w:rsidR="004E20EF" w:rsidRPr="000E153E" w:rsidRDefault="004E20EF" w:rsidP="00F61FB7">
      <w:pPr>
        <w:ind w:firstLineChars="197" w:firstLine="593"/>
        <w:rPr>
          <w:rFonts w:asciiTheme="minorEastAsia" w:hAnsiTheme="minorEastAsia"/>
          <w:b/>
          <w:sz w:val="30"/>
          <w:szCs w:val="30"/>
        </w:rPr>
      </w:pPr>
      <w:r w:rsidRPr="000E153E">
        <w:rPr>
          <w:rFonts w:asciiTheme="minorEastAsia" w:hAnsiTheme="minorEastAsia" w:hint="eastAsia"/>
          <w:b/>
          <w:sz w:val="30"/>
          <w:szCs w:val="30"/>
        </w:rPr>
        <w:t>案例撰写内容（供参考</w:t>
      </w:r>
      <w:r w:rsidRPr="000E153E">
        <w:rPr>
          <w:rFonts w:asciiTheme="minorEastAsia" w:hAnsiTheme="minorEastAsia"/>
          <w:b/>
          <w:sz w:val="30"/>
          <w:szCs w:val="30"/>
        </w:rPr>
        <w:t>）</w:t>
      </w:r>
    </w:p>
    <w:p w:rsidR="001C72DB" w:rsidRPr="000E153E" w:rsidRDefault="004E20EF"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合理的</w:t>
      </w:r>
      <w:r w:rsidR="001C72DB" w:rsidRPr="000E153E">
        <w:rPr>
          <w:rFonts w:asciiTheme="minorEastAsia" w:hAnsiTheme="minorEastAsia" w:hint="eastAsia"/>
          <w:sz w:val="30"/>
          <w:szCs w:val="30"/>
        </w:rPr>
        <w:t>财务组织架构设置</w:t>
      </w:r>
      <w:r w:rsidR="00572A40" w:rsidRPr="000E153E">
        <w:rPr>
          <w:rFonts w:asciiTheme="minorEastAsia" w:hAnsiTheme="minorEastAsia" w:hint="eastAsia"/>
          <w:sz w:val="30"/>
          <w:szCs w:val="30"/>
        </w:rPr>
        <w:t>，</w:t>
      </w:r>
      <w:r w:rsidR="001B53D1" w:rsidRPr="000E153E">
        <w:rPr>
          <w:rFonts w:asciiTheme="minorEastAsia" w:hAnsiTheme="minorEastAsia" w:hint="eastAsia"/>
          <w:sz w:val="30"/>
          <w:szCs w:val="30"/>
        </w:rPr>
        <w:t>其有效性</w:t>
      </w:r>
      <w:r w:rsidR="001C72DB" w:rsidRPr="000E153E">
        <w:rPr>
          <w:rFonts w:asciiTheme="minorEastAsia" w:hAnsiTheme="minorEastAsia" w:hint="eastAsia"/>
          <w:sz w:val="30"/>
          <w:szCs w:val="30"/>
        </w:rPr>
        <w:t>；</w:t>
      </w:r>
    </w:p>
    <w:p w:rsidR="00B01D8B" w:rsidRPr="000E153E" w:rsidRDefault="00B01D8B"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预算编制过程</w:t>
      </w:r>
      <w:r w:rsidR="00572A40" w:rsidRPr="000E153E">
        <w:rPr>
          <w:rFonts w:asciiTheme="minorEastAsia" w:hAnsiTheme="minorEastAsia" w:hint="eastAsia"/>
          <w:sz w:val="30"/>
          <w:szCs w:val="30"/>
        </w:rPr>
        <w:t>中，</w:t>
      </w:r>
      <w:r w:rsidRPr="000E153E">
        <w:rPr>
          <w:rFonts w:asciiTheme="minorEastAsia" w:hAnsiTheme="minorEastAsia" w:hint="eastAsia"/>
          <w:sz w:val="30"/>
          <w:szCs w:val="30"/>
        </w:rPr>
        <w:t>业务（事业）发展计划与财务支持的有效衔接方式及成效；</w:t>
      </w:r>
    </w:p>
    <w:p w:rsidR="00572A40" w:rsidRPr="000E153E" w:rsidRDefault="00572A40"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预算执行中，</w:t>
      </w:r>
      <w:r w:rsidRPr="000E153E">
        <w:rPr>
          <w:rFonts w:ascii="宋体" w:hAnsi="宋体" w:hint="eastAsia"/>
          <w:sz w:val="30"/>
          <w:szCs w:val="30"/>
        </w:rPr>
        <w:t>财务机构、业务机构、监管部门和领导</w:t>
      </w:r>
      <w:r w:rsidR="004E20EF" w:rsidRPr="000E153E">
        <w:rPr>
          <w:rFonts w:ascii="宋体" w:hAnsi="宋体" w:hint="eastAsia"/>
          <w:sz w:val="30"/>
          <w:szCs w:val="30"/>
        </w:rPr>
        <w:t>决策机构对财务信息的即时掌握和有效监管</w:t>
      </w:r>
      <w:r w:rsidRPr="000E153E">
        <w:rPr>
          <w:rFonts w:ascii="宋体" w:hAnsi="宋体" w:hint="eastAsia"/>
          <w:sz w:val="30"/>
          <w:szCs w:val="30"/>
        </w:rPr>
        <w:t>；</w:t>
      </w:r>
    </w:p>
    <w:p w:rsidR="00836805" w:rsidRPr="000E153E" w:rsidRDefault="00836805"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具有共享性、即时性、</w:t>
      </w:r>
      <w:r w:rsidR="004E20EF" w:rsidRPr="000E153E">
        <w:rPr>
          <w:rFonts w:asciiTheme="minorEastAsia" w:hAnsiTheme="minorEastAsia" w:hint="eastAsia"/>
          <w:sz w:val="30"/>
          <w:szCs w:val="30"/>
        </w:rPr>
        <w:t>透明性的内部财务信息系统建设情况，在内部各机构同步使用情况和</w:t>
      </w:r>
      <w:r w:rsidRPr="000E153E">
        <w:rPr>
          <w:rFonts w:asciiTheme="minorEastAsia" w:hAnsiTheme="minorEastAsia" w:hint="eastAsia"/>
          <w:sz w:val="30"/>
          <w:szCs w:val="30"/>
        </w:rPr>
        <w:t>成效；</w:t>
      </w:r>
    </w:p>
    <w:p w:rsidR="00836805" w:rsidRPr="000E153E" w:rsidRDefault="00836805"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预算绩效考核指标的设定和运用成效；</w:t>
      </w:r>
    </w:p>
    <w:p w:rsidR="00836805" w:rsidRPr="000E153E" w:rsidRDefault="00836805" w:rsidP="000E153E">
      <w:pPr>
        <w:ind w:firstLineChars="200" w:firstLine="600"/>
        <w:rPr>
          <w:rFonts w:asciiTheme="minorEastAsia" w:hAnsiTheme="minorEastAsia"/>
          <w:sz w:val="30"/>
          <w:szCs w:val="30"/>
        </w:rPr>
      </w:pPr>
      <w:r w:rsidRPr="000E153E">
        <w:rPr>
          <w:rFonts w:asciiTheme="minorEastAsia" w:hAnsiTheme="minorEastAsia" w:hint="eastAsia"/>
          <w:sz w:val="30"/>
          <w:szCs w:val="30"/>
        </w:rPr>
        <w:t>决算分析及评价指标的设定、开展情况和成效；</w:t>
      </w:r>
    </w:p>
    <w:p w:rsidR="002615D4" w:rsidRPr="000E153E" w:rsidRDefault="001B53D1" w:rsidP="004E20EF">
      <w:pPr>
        <w:ind w:firstLine="630"/>
        <w:rPr>
          <w:rFonts w:asciiTheme="minorEastAsia" w:hAnsiTheme="minorEastAsia"/>
          <w:sz w:val="30"/>
          <w:szCs w:val="30"/>
        </w:rPr>
      </w:pPr>
      <w:r w:rsidRPr="000E153E">
        <w:rPr>
          <w:rFonts w:ascii="宋体" w:hAnsi="宋体" w:hint="eastAsia"/>
          <w:sz w:val="30"/>
          <w:szCs w:val="30"/>
        </w:rPr>
        <w:t>财务管理各项激励性奖惩措施的设计</w:t>
      </w:r>
      <w:r w:rsidR="00243D06" w:rsidRPr="000E153E">
        <w:rPr>
          <w:rFonts w:ascii="宋体" w:hAnsi="宋体" w:hint="eastAsia"/>
          <w:sz w:val="30"/>
          <w:szCs w:val="30"/>
        </w:rPr>
        <w:t>、实施与</w:t>
      </w:r>
      <w:r w:rsidRPr="000E153E">
        <w:rPr>
          <w:rFonts w:asciiTheme="minorEastAsia" w:hAnsiTheme="minorEastAsia" w:hint="eastAsia"/>
          <w:sz w:val="30"/>
          <w:szCs w:val="30"/>
        </w:rPr>
        <w:t>成效。</w:t>
      </w:r>
    </w:p>
    <w:sectPr w:rsidR="002615D4" w:rsidRPr="000E153E" w:rsidSect="007502D6">
      <w:footerReference w:type="default" r:id="rId8"/>
      <w:pgSz w:w="11906" w:h="16838"/>
      <w:pgMar w:top="1440" w:right="1800" w:bottom="1440" w:left="1800" w:header="851" w:footer="992" w:gutter="0"/>
      <w:pgNumType w:start="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BA8" w:rsidRDefault="00441BA8" w:rsidP="00FE704D">
      <w:r>
        <w:separator/>
      </w:r>
    </w:p>
  </w:endnote>
  <w:endnote w:type="continuationSeparator" w:id="1">
    <w:p w:rsidR="00441BA8" w:rsidRDefault="00441BA8" w:rsidP="00FE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8610"/>
      <w:docPartObj>
        <w:docPartGallery w:val="Page Numbers (Bottom of Page)"/>
        <w:docPartUnique/>
      </w:docPartObj>
    </w:sdtPr>
    <w:sdtContent>
      <w:p w:rsidR="00F61FB7" w:rsidRDefault="003C12D6">
        <w:pPr>
          <w:pStyle w:val="a5"/>
          <w:jc w:val="center"/>
        </w:pPr>
        <w:fldSimple w:instr=" PAGE   \* MERGEFORMAT ">
          <w:r w:rsidR="007502D6" w:rsidRPr="007502D6">
            <w:rPr>
              <w:noProof/>
              <w:lang w:val="zh-CN"/>
            </w:rPr>
            <w:t>10</w:t>
          </w:r>
        </w:fldSimple>
      </w:p>
    </w:sdtContent>
  </w:sdt>
  <w:p w:rsidR="00F61FB7" w:rsidRDefault="00F61F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BA8" w:rsidRDefault="00441BA8" w:rsidP="00FE704D">
      <w:r>
        <w:separator/>
      </w:r>
    </w:p>
  </w:footnote>
  <w:footnote w:type="continuationSeparator" w:id="1">
    <w:p w:rsidR="00441BA8" w:rsidRDefault="00441BA8" w:rsidP="00FE7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34042"/>
    <w:multiLevelType w:val="hybridMultilevel"/>
    <w:tmpl w:val="79147904"/>
    <w:lvl w:ilvl="0" w:tplc="7CF660C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34D16C1"/>
    <w:multiLevelType w:val="hybridMultilevel"/>
    <w:tmpl w:val="B02E46D8"/>
    <w:lvl w:ilvl="0" w:tplc="4E4E61BA">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2DB"/>
    <w:rsid w:val="00072FBC"/>
    <w:rsid w:val="000E153E"/>
    <w:rsid w:val="00113BBF"/>
    <w:rsid w:val="001B53D1"/>
    <w:rsid w:val="001C72DB"/>
    <w:rsid w:val="00226750"/>
    <w:rsid w:val="00243D06"/>
    <w:rsid w:val="002615D4"/>
    <w:rsid w:val="00305A12"/>
    <w:rsid w:val="0030748A"/>
    <w:rsid w:val="00325B65"/>
    <w:rsid w:val="003C12D6"/>
    <w:rsid w:val="00441BA8"/>
    <w:rsid w:val="00450251"/>
    <w:rsid w:val="004E20EF"/>
    <w:rsid w:val="00571E65"/>
    <w:rsid w:val="00572A40"/>
    <w:rsid w:val="005C2A4D"/>
    <w:rsid w:val="0060120B"/>
    <w:rsid w:val="00665D9E"/>
    <w:rsid w:val="00723A0B"/>
    <w:rsid w:val="007319D8"/>
    <w:rsid w:val="007502D6"/>
    <w:rsid w:val="00836805"/>
    <w:rsid w:val="00917B6B"/>
    <w:rsid w:val="009E6B28"/>
    <w:rsid w:val="00A70B67"/>
    <w:rsid w:val="00B01D8B"/>
    <w:rsid w:val="00C01E47"/>
    <w:rsid w:val="00C57062"/>
    <w:rsid w:val="00C96965"/>
    <w:rsid w:val="00DA15DC"/>
    <w:rsid w:val="00E00913"/>
    <w:rsid w:val="00E94B5C"/>
    <w:rsid w:val="00F141D6"/>
    <w:rsid w:val="00F5175C"/>
    <w:rsid w:val="00F61FB7"/>
    <w:rsid w:val="00FA7AD9"/>
    <w:rsid w:val="00FE7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2DB"/>
    <w:pPr>
      <w:ind w:firstLineChars="200" w:firstLine="420"/>
    </w:pPr>
  </w:style>
  <w:style w:type="paragraph" w:styleId="a4">
    <w:name w:val="header"/>
    <w:basedOn w:val="a"/>
    <w:link w:val="Char"/>
    <w:uiPriority w:val="99"/>
    <w:semiHidden/>
    <w:unhideWhenUsed/>
    <w:rsid w:val="00FE7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E704D"/>
    <w:rPr>
      <w:sz w:val="18"/>
      <w:szCs w:val="18"/>
    </w:rPr>
  </w:style>
  <w:style w:type="paragraph" w:styleId="a5">
    <w:name w:val="footer"/>
    <w:basedOn w:val="a"/>
    <w:link w:val="Char0"/>
    <w:uiPriority w:val="99"/>
    <w:unhideWhenUsed/>
    <w:rsid w:val="00FE704D"/>
    <w:pPr>
      <w:tabs>
        <w:tab w:val="center" w:pos="4153"/>
        <w:tab w:val="right" w:pos="8306"/>
      </w:tabs>
      <w:snapToGrid w:val="0"/>
      <w:jc w:val="left"/>
    </w:pPr>
    <w:rPr>
      <w:sz w:val="18"/>
      <w:szCs w:val="18"/>
    </w:rPr>
  </w:style>
  <w:style w:type="character" w:customStyle="1" w:styleId="Char0">
    <w:name w:val="页脚 Char"/>
    <w:basedOn w:val="a0"/>
    <w:link w:val="a5"/>
    <w:uiPriority w:val="99"/>
    <w:rsid w:val="00FE70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AC23-007B-47D6-9349-8F38E705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101</Words>
  <Characters>577</Characters>
  <Application>Microsoft Office Word</Application>
  <DocSecurity>0</DocSecurity>
  <Lines>4</Lines>
  <Paragraphs>1</Paragraphs>
  <ScaleCrop>false</ScaleCrop>
  <Company>China</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2015-04-08T02:29:00Z</cp:lastPrinted>
  <dcterms:created xsi:type="dcterms:W3CDTF">2015-03-17T02:48:00Z</dcterms:created>
  <dcterms:modified xsi:type="dcterms:W3CDTF">2015-04-08T02:29:00Z</dcterms:modified>
</cp:coreProperties>
</file>