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82" w:rsidRPr="0018520A" w:rsidRDefault="00C94182" w:rsidP="00C94182">
      <w:pPr>
        <w:rPr>
          <w:rFonts w:ascii="仿宋_GB2312" w:eastAsia="仿宋_GB2312" w:hAnsi="宋体" w:cs="黑体"/>
          <w:bCs/>
          <w:sz w:val="30"/>
          <w:szCs w:val="30"/>
        </w:rPr>
      </w:pPr>
      <w:r w:rsidRPr="0018520A">
        <w:rPr>
          <w:rFonts w:ascii="仿宋_GB2312" w:eastAsia="仿宋_GB2312" w:hAnsi="宋体" w:cs="黑体" w:hint="eastAsia"/>
          <w:bCs/>
          <w:sz w:val="30"/>
          <w:szCs w:val="30"/>
        </w:rPr>
        <w:t>附件1：</w:t>
      </w:r>
    </w:p>
    <w:p w:rsidR="00C94182" w:rsidRPr="007A21A7" w:rsidRDefault="00C94182" w:rsidP="00C94182">
      <w:pPr>
        <w:jc w:val="center"/>
        <w:rPr>
          <w:rFonts w:ascii="宋体" w:hAnsi="宋体"/>
          <w:b/>
          <w:bCs/>
          <w:sz w:val="36"/>
          <w:szCs w:val="36"/>
        </w:rPr>
      </w:pPr>
      <w:r w:rsidRPr="007A21A7">
        <w:rPr>
          <w:rFonts w:ascii="宋体" w:hAnsi="宋体" w:cs="黑体" w:hint="eastAsia"/>
          <w:b/>
          <w:bCs/>
          <w:sz w:val="36"/>
          <w:szCs w:val="36"/>
        </w:rPr>
        <w:t>关于聘任特邀副会长的议案</w:t>
      </w:r>
    </w:p>
    <w:p w:rsidR="00C94182" w:rsidRPr="00CD09A1" w:rsidRDefault="00C94182" w:rsidP="00C94182">
      <w:pPr>
        <w:ind w:firstLine="420"/>
        <w:rPr>
          <w:rFonts w:ascii="黑体" w:eastAsia="黑体"/>
          <w:sz w:val="36"/>
          <w:szCs w:val="36"/>
        </w:rPr>
      </w:pPr>
    </w:p>
    <w:p w:rsidR="00C94182" w:rsidRDefault="00C94182" w:rsidP="00C94182">
      <w:pPr>
        <w:pStyle w:val="1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eastAsia="仿宋_GB2312" w:hAnsi="Times New Roman" w:cs="仿宋_GB2312"/>
          <w:b w:val="0"/>
          <w:bCs w:val="0"/>
          <w:kern w:val="2"/>
          <w:sz w:val="30"/>
          <w:szCs w:val="30"/>
        </w:rPr>
      </w:pPr>
      <w:r>
        <w:rPr>
          <w:rFonts w:ascii="仿宋_GB2312" w:eastAsia="仿宋_GB2312" w:hAnsi="Times New Roman" w:cs="仿宋_GB2312" w:hint="eastAsia"/>
          <w:b w:val="0"/>
          <w:bCs w:val="0"/>
          <w:kern w:val="2"/>
          <w:sz w:val="30"/>
          <w:szCs w:val="30"/>
        </w:rPr>
        <w:t xml:space="preserve">    </w:t>
      </w:r>
      <w:r w:rsidRPr="00BE4B11">
        <w:rPr>
          <w:rFonts w:ascii="仿宋_GB2312" w:eastAsia="仿宋_GB2312" w:hAnsi="Times New Roman" w:cs="仿宋_GB2312" w:hint="eastAsia"/>
          <w:b w:val="0"/>
          <w:bCs w:val="0"/>
          <w:kern w:val="2"/>
          <w:sz w:val="30"/>
          <w:szCs w:val="30"/>
        </w:rPr>
        <w:t>根据中共中央办公厅、国务院办公厅关于党政机关领导干部</w:t>
      </w:r>
    </w:p>
    <w:p w:rsidR="00C94182" w:rsidRPr="00BE4B11" w:rsidRDefault="00C94182" w:rsidP="00C94182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Times New Roman" w:cs="仿宋_GB2312"/>
          <w:b w:val="0"/>
          <w:bCs w:val="0"/>
          <w:kern w:val="2"/>
          <w:sz w:val="30"/>
          <w:szCs w:val="30"/>
        </w:rPr>
      </w:pPr>
      <w:r w:rsidRPr="00BE4B11">
        <w:rPr>
          <w:rFonts w:ascii="仿宋_GB2312" w:eastAsia="仿宋_GB2312" w:hAnsi="Times New Roman" w:cs="仿宋_GB2312" w:hint="eastAsia"/>
          <w:b w:val="0"/>
          <w:bCs w:val="0"/>
          <w:kern w:val="2"/>
          <w:sz w:val="30"/>
          <w:szCs w:val="30"/>
        </w:rPr>
        <w:t>不兼任社会团体领导职务</w:t>
      </w:r>
      <w:r>
        <w:rPr>
          <w:rFonts w:ascii="仿宋_GB2312" w:eastAsia="仿宋_GB2312" w:hAnsi="Times New Roman" w:cs="仿宋_GB2312" w:hint="eastAsia"/>
          <w:b w:val="0"/>
          <w:bCs w:val="0"/>
          <w:kern w:val="2"/>
          <w:sz w:val="30"/>
          <w:szCs w:val="30"/>
        </w:rPr>
        <w:t>等有关规定，</w:t>
      </w:r>
      <w:r w:rsidRPr="00BE4B11">
        <w:rPr>
          <w:rFonts w:ascii="仿宋_GB2312" w:eastAsia="仿宋_GB2312" w:hAnsi="Times New Roman" w:cs="仿宋_GB2312" w:hint="eastAsia"/>
          <w:b w:val="0"/>
          <w:bCs w:val="0"/>
          <w:kern w:val="2"/>
          <w:sz w:val="30"/>
          <w:szCs w:val="30"/>
        </w:rPr>
        <w:t>经请示协会领导同意，建议聘任蔡润</w:t>
      </w:r>
      <w:r>
        <w:rPr>
          <w:rFonts w:ascii="仿宋_GB2312" w:eastAsia="仿宋_GB2312" w:hAnsi="Times New Roman" w:cs="仿宋_GB2312" w:hint="eastAsia"/>
          <w:b w:val="0"/>
          <w:bCs w:val="0"/>
          <w:kern w:val="2"/>
          <w:sz w:val="30"/>
          <w:szCs w:val="30"/>
        </w:rPr>
        <w:t>同志为中国总会计师协会特邀副会长，不再担任协会副会长职务。</w:t>
      </w:r>
    </w:p>
    <w:p w:rsidR="00C94182" w:rsidRPr="004C5668" w:rsidRDefault="00C94182" w:rsidP="00C94182">
      <w:pPr>
        <w:spacing w:line="600" w:lineRule="exact"/>
        <w:ind w:firstLineChars="200" w:firstLine="600"/>
      </w:pPr>
      <w:r>
        <w:rPr>
          <w:rFonts w:ascii="仿宋_GB2312" w:eastAsia="仿宋_GB2312" w:cs="仿宋_GB2312" w:hint="eastAsia"/>
          <w:sz w:val="30"/>
          <w:szCs w:val="30"/>
        </w:rPr>
        <w:t>以上议案特提请常务理事会进行审议。</w:t>
      </w:r>
      <w:r w:rsidRPr="00BE4B11">
        <w:rPr>
          <w:rFonts w:ascii="仿宋_GB2312" w:eastAsia="仿宋_GB2312" w:cs="仿宋_GB2312" w:hint="eastAsia"/>
          <w:sz w:val="30"/>
          <w:szCs w:val="30"/>
        </w:rPr>
        <w:t xml:space="preserve"> </w:t>
      </w:r>
    </w:p>
    <w:p w:rsidR="00D83DA7" w:rsidRPr="00C94182" w:rsidRDefault="00D83DA7"/>
    <w:sectPr w:rsidR="00D83DA7" w:rsidRPr="00C9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A7" w:rsidRDefault="00D83DA7" w:rsidP="00C94182">
      <w:r>
        <w:separator/>
      </w:r>
    </w:p>
  </w:endnote>
  <w:endnote w:type="continuationSeparator" w:id="1">
    <w:p w:rsidR="00D83DA7" w:rsidRDefault="00D83DA7" w:rsidP="00C9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A7" w:rsidRDefault="00D83DA7" w:rsidP="00C94182">
      <w:r>
        <w:separator/>
      </w:r>
    </w:p>
  </w:footnote>
  <w:footnote w:type="continuationSeparator" w:id="1">
    <w:p w:rsidR="00D83DA7" w:rsidRDefault="00D83DA7" w:rsidP="00C94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182"/>
    <w:rsid w:val="00C94182"/>
    <w:rsid w:val="00D8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18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1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1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18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2015-12-29T02:26:00Z</dcterms:created>
  <dcterms:modified xsi:type="dcterms:W3CDTF">2015-12-29T02:26:00Z</dcterms:modified>
</cp:coreProperties>
</file>