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50" w:rsidRDefault="00A70F50" w:rsidP="00A70F50">
      <w:pPr>
        <w:spacing w:line="560" w:lineRule="exact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:rsidR="00A70F50" w:rsidRPr="00A24FA2" w:rsidRDefault="00A70F50" w:rsidP="00A70F50">
      <w:pPr>
        <w:spacing w:line="560" w:lineRule="exact"/>
        <w:jc w:val="center"/>
        <w:rPr>
          <w:rFonts w:ascii="宋体" w:hAnsi="宋体" w:cs="宋体"/>
          <w:b/>
          <w:bCs/>
          <w:color w:val="000000"/>
          <w:spacing w:val="20"/>
          <w:sz w:val="36"/>
          <w:szCs w:val="36"/>
        </w:rPr>
      </w:pPr>
      <w:r w:rsidRPr="00A24FA2">
        <w:rPr>
          <w:rFonts w:ascii="宋体" w:hAnsi="宋体" w:cs="宋体" w:hint="eastAsia"/>
          <w:b/>
          <w:bCs/>
          <w:color w:val="000000"/>
          <w:spacing w:val="20"/>
          <w:sz w:val="36"/>
          <w:szCs w:val="36"/>
        </w:rPr>
        <w:t>2017新医</w:t>
      </w:r>
      <w:proofErr w:type="gramStart"/>
      <w:r w:rsidRPr="00A24FA2">
        <w:rPr>
          <w:rFonts w:ascii="宋体" w:hAnsi="宋体" w:cs="宋体" w:hint="eastAsia"/>
          <w:b/>
          <w:bCs/>
          <w:color w:val="000000"/>
          <w:spacing w:val="20"/>
          <w:sz w:val="36"/>
          <w:szCs w:val="36"/>
        </w:rPr>
        <w:t>改背景</w:t>
      </w:r>
      <w:proofErr w:type="gramEnd"/>
      <w:r w:rsidRPr="00A24FA2">
        <w:rPr>
          <w:rFonts w:ascii="宋体" w:hAnsi="宋体" w:cs="宋体" w:hint="eastAsia"/>
          <w:b/>
          <w:bCs/>
          <w:color w:val="000000"/>
          <w:spacing w:val="20"/>
          <w:sz w:val="36"/>
          <w:szCs w:val="36"/>
        </w:rPr>
        <w:t>下公立医院内部审计</w:t>
      </w:r>
    </w:p>
    <w:p w:rsidR="00A70F50" w:rsidRPr="00A24FA2" w:rsidRDefault="00A70F50" w:rsidP="00A70F50"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 w:rsidRPr="00A24FA2">
        <w:rPr>
          <w:rFonts w:ascii="宋体" w:hAnsi="宋体" w:cs="宋体" w:hint="eastAsia"/>
          <w:b/>
          <w:bCs/>
          <w:color w:val="000000"/>
          <w:sz w:val="36"/>
          <w:szCs w:val="36"/>
        </w:rPr>
        <w:t>政策、案例与技巧培训班工作方案</w:t>
      </w:r>
    </w:p>
    <w:p w:rsidR="00A70F50" w:rsidRPr="005F624B" w:rsidRDefault="00A70F50" w:rsidP="00A70F50">
      <w:pPr>
        <w:spacing w:line="400" w:lineRule="exact"/>
        <w:ind w:firstLineChars="200" w:firstLine="201"/>
        <w:jc w:val="both"/>
        <w:rPr>
          <w:rFonts w:ascii="宋体" w:hAnsi="宋体" w:cs="宋体"/>
          <w:b/>
          <w:bCs/>
          <w:color w:val="000000"/>
          <w:sz w:val="10"/>
          <w:szCs w:val="10"/>
        </w:rPr>
      </w:pPr>
    </w:p>
    <w:p w:rsidR="00A70F50" w:rsidRDefault="00A70F50" w:rsidP="00A70F50">
      <w:pPr>
        <w:spacing w:line="40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主管主办单位：中国总会计师协会</w:t>
      </w:r>
    </w:p>
    <w:p w:rsidR="00A70F50" w:rsidRDefault="00A70F50" w:rsidP="00A70F50">
      <w:pPr>
        <w:spacing w:line="40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委托承办单位：北京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行胜思教育科技有限公司</w:t>
      </w:r>
    </w:p>
    <w:p w:rsidR="00A70F50" w:rsidRDefault="00A70F50" w:rsidP="00A70F50">
      <w:pPr>
        <w:spacing w:line="4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A70F50" w:rsidRPr="006976ED" w:rsidRDefault="00A70F50" w:rsidP="00A70F50">
      <w:pPr>
        <w:spacing w:line="560" w:lineRule="exact"/>
        <w:ind w:left="596"/>
        <w:jc w:val="both"/>
        <w:rPr>
          <w:rFonts w:ascii="仿宋_GB2312" w:eastAsia="仿宋_GB2312" w:hAnsi="仿宋_GB2312" w:cs="仿宋_GB2312"/>
          <w:b/>
          <w:bCs/>
          <w:color w:val="000000"/>
          <w:sz w:val="30"/>
          <w:szCs w:val="30"/>
          <w:shd w:val="clear" w:color="auto" w:fill="FFFFFF"/>
        </w:rPr>
      </w:pPr>
      <w:r w:rsidRPr="006976ED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  <w:shd w:val="clear" w:color="auto" w:fill="FFFFFF"/>
        </w:rPr>
        <w:t>一、地点及时间</w:t>
      </w:r>
    </w:p>
    <w:p w:rsidR="00A70F50" w:rsidRPr="007E54C9" w:rsidRDefault="00A70F50" w:rsidP="00A70F50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7E54C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大连班  2017年6月23日至26日（23日全天报到）</w:t>
      </w:r>
    </w:p>
    <w:p w:rsidR="00A70F50" w:rsidRPr="007E54C9" w:rsidRDefault="00A70F50" w:rsidP="00A70F50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7E54C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西宁班  2017年8月18日至21日（18日全天报到）</w:t>
      </w:r>
    </w:p>
    <w:p w:rsidR="00A70F50" w:rsidRPr="007E54C9" w:rsidRDefault="00A70F50" w:rsidP="00A70F50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7E54C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成都班  2017年10月27日至30日（27日全天报到）</w:t>
      </w:r>
    </w:p>
    <w:p w:rsidR="00A70F50" w:rsidRPr="007E54C9" w:rsidRDefault="00A70F50" w:rsidP="00A70F50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7E54C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厦门班  2017年11月17日至20日（17日全天报到）</w:t>
      </w:r>
    </w:p>
    <w:p w:rsidR="00A70F50" w:rsidRDefault="00A70F50" w:rsidP="00A70F50">
      <w:pPr>
        <w:adjustRightInd w:val="0"/>
        <w:snapToGrid w:val="0"/>
        <w:spacing w:line="5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二、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主要培训内容</w:t>
      </w:r>
    </w:p>
    <w:p w:rsidR="00A70F50" w:rsidRDefault="00A70F50" w:rsidP="00A70F50">
      <w:pPr>
        <w:spacing w:line="560" w:lineRule="exact"/>
        <w:ind w:firstLineChars="200" w:firstLine="602"/>
        <w:rPr>
          <w:rFonts w:ascii="仿宋_GB2312" w:eastAsia="仿宋_GB2312" w:hAnsi="宋体" w:cs="宋体"/>
          <w:b/>
          <w:color w:val="000000"/>
          <w:sz w:val="30"/>
          <w:szCs w:val="30"/>
        </w:rPr>
      </w:pPr>
      <w:r w:rsidRPr="00AC6542">
        <w:rPr>
          <w:rFonts w:ascii="仿宋_GB2312" w:eastAsia="仿宋_GB2312" w:hAnsi="宋体" w:cs="宋体" w:hint="eastAsia"/>
          <w:b/>
          <w:color w:val="000000"/>
          <w:sz w:val="30"/>
          <w:szCs w:val="30"/>
        </w:rPr>
        <w:t>模块</w:t>
      </w:r>
      <w:proofErr w:type="gramStart"/>
      <w:r>
        <w:rPr>
          <w:rFonts w:ascii="仿宋_GB2312" w:eastAsia="仿宋_GB2312" w:hAnsi="宋体" w:cs="宋体" w:hint="eastAsia"/>
          <w:b/>
          <w:color w:val="000000"/>
          <w:sz w:val="30"/>
          <w:szCs w:val="30"/>
        </w:rPr>
        <w:t>一</w:t>
      </w:r>
      <w:proofErr w:type="gramEnd"/>
      <w:r>
        <w:rPr>
          <w:rFonts w:ascii="仿宋_GB2312" w:eastAsia="仿宋_GB2312" w:hAnsi="宋体" w:cs="宋体" w:hint="eastAsia"/>
          <w:b/>
          <w:color w:val="000000"/>
          <w:sz w:val="30"/>
          <w:szCs w:val="30"/>
        </w:rPr>
        <w:t>：</w:t>
      </w:r>
      <w:r w:rsidRPr="00560D81">
        <w:rPr>
          <w:rFonts w:ascii="仿宋_GB2312" w:eastAsia="仿宋_GB2312" w:hAnsi="宋体" w:cs="宋体" w:hint="eastAsia"/>
          <w:b/>
          <w:color w:val="000000"/>
          <w:sz w:val="30"/>
          <w:szCs w:val="30"/>
        </w:rPr>
        <w:t>新医</w:t>
      </w:r>
      <w:proofErr w:type="gramStart"/>
      <w:r w:rsidRPr="00560D81">
        <w:rPr>
          <w:rFonts w:ascii="仿宋_GB2312" w:eastAsia="仿宋_GB2312" w:hAnsi="宋体" w:cs="宋体" w:hint="eastAsia"/>
          <w:b/>
          <w:color w:val="000000"/>
          <w:sz w:val="30"/>
          <w:szCs w:val="30"/>
        </w:rPr>
        <w:t>改背景</w:t>
      </w:r>
      <w:proofErr w:type="gramEnd"/>
      <w:r w:rsidRPr="00560D81">
        <w:rPr>
          <w:rFonts w:ascii="仿宋_GB2312" w:eastAsia="仿宋_GB2312" w:hAnsi="宋体" w:cs="宋体" w:hint="eastAsia"/>
          <w:b/>
          <w:color w:val="000000"/>
          <w:sz w:val="30"/>
          <w:szCs w:val="30"/>
        </w:rPr>
        <w:t>下公立医院内部审计</w:t>
      </w:r>
      <w:r>
        <w:rPr>
          <w:rFonts w:ascii="仿宋_GB2312" w:eastAsia="仿宋_GB2312" w:hAnsi="宋体" w:cs="宋体" w:hint="eastAsia"/>
          <w:b/>
          <w:color w:val="000000"/>
          <w:sz w:val="30"/>
          <w:szCs w:val="30"/>
        </w:rPr>
        <w:t>定位与创新</w:t>
      </w:r>
    </w:p>
    <w:p w:rsidR="00A70F50" w:rsidRPr="00560D81" w:rsidRDefault="00A70F50" w:rsidP="00A70F50">
      <w:pPr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6A3344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560D81">
        <w:rPr>
          <w:rFonts w:ascii="仿宋_GB2312" w:eastAsia="仿宋_GB2312" w:hAnsi="宋体" w:cs="宋体" w:hint="eastAsia"/>
          <w:color w:val="000000"/>
          <w:sz w:val="30"/>
          <w:szCs w:val="30"/>
        </w:rPr>
        <w:t>内部审计要做国家法律的维护者</w:t>
      </w:r>
    </w:p>
    <w:p w:rsidR="00A70F50" w:rsidRPr="00560D81" w:rsidRDefault="00A70F50" w:rsidP="00A70F50">
      <w:pPr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6A3344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560D81">
        <w:rPr>
          <w:rFonts w:ascii="仿宋_GB2312" w:eastAsia="仿宋_GB2312" w:hAnsi="宋体" w:cs="宋体" w:hint="eastAsia"/>
          <w:color w:val="000000"/>
          <w:sz w:val="30"/>
          <w:szCs w:val="30"/>
        </w:rPr>
        <w:t>内部审计要做健全完善内部控制的推动者</w:t>
      </w:r>
    </w:p>
    <w:p w:rsidR="00A70F50" w:rsidRPr="00560D81" w:rsidRDefault="00A70F50" w:rsidP="00A70F50">
      <w:pPr>
        <w:spacing w:line="560" w:lineRule="exact"/>
        <w:ind w:firstLineChars="200" w:firstLine="600"/>
        <w:rPr>
          <w:rFonts w:ascii="仿宋_GB2312" w:eastAsia="仿宋_GB2312" w:hAnsi="宋体" w:cs="宋体"/>
          <w:b/>
          <w:color w:val="000000"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6A3344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560D81">
        <w:rPr>
          <w:rFonts w:ascii="仿宋_GB2312" w:eastAsia="仿宋_GB2312" w:hAnsi="宋体" w:cs="宋体" w:hint="eastAsia"/>
          <w:color w:val="000000"/>
          <w:sz w:val="30"/>
          <w:szCs w:val="30"/>
        </w:rPr>
        <w:t>内部审计要做绩效提升的促进者</w:t>
      </w:r>
    </w:p>
    <w:p w:rsidR="00A70F50" w:rsidRDefault="00A70F50" w:rsidP="00A70F50">
      <w:pPr>
        <w:spacing w:line="560" w:lineRule="exact"/>
        <w:ind w:firstLineChars="200" w:firstLine="602"/>
        <w:rPr>
          <w:color w:val="4D4D4D"/>
          <w:sz w:val="21"/>
          <w:szCs w:val="21"/>
          <w:shd w:val="clear" w:color="auto" w:fill="FFFFFF"/>
        </w:rPr>
      </w:pPr>
      <w:r w:rsidRPr="00AC6542">
        <w:rPr>
          <w:rFonts w:ascii="仿宋_GB2312" w:eastAsia="仿宋_GB2312" w:hAnsi="宋体" w:cs="宋体" w:hint="eastAsia"/>
          <w:b/>
          <w:color w:val="000000"/>
          <w:sz w:val="30"/>
          <w:szCs w:val="30"/>
        </w:rPr>
        <w:t>模块</w:t>
      </w:r>
      <w:r>
        <w:rPr>
          <w:rFonts w:ascii="仿宋_GB2312" w:eastAsia="仿宋_GB2312" w:hAnsi="宋体" w:cs="宋体" w:hint="eastAsia"/>
          <w:b/>
          <w:color w:val="000000"/>
          <w:sz w:val="30"/>
          <w:szCs w:val="30"/>
        </w:rPr>
        <w:t>二：医院主体业务内部审计政策梳理、案例与技巧</w:t>
      </w:r>
    </w:p>
    <w:p w:rsidR="00A70F50" w:rsidRPr="00AA72AF" w:rsidRDefault="00A70F50" w:rsidP="00A70F50">
      <w:pPr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6A3344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AA72AF">
        <w:rPr>
          <w:rFonts w:ascii="仿宋_GB2312" w:eastAsia="仿宋_GB2312" w:hAnsi="宋体" w:cs="宋体" w:hint="eastAsia"/>
          <w:color w:val="000000"/>
          <w:sz w:val="30"/>
          <w:szCs w:val="30"/>
        </w:rPr>
        <w:t>医院预算内部审计政策梳理、案例与技巧</w:t>
      </w:r>
    </w:p>
    <w:p w:rsidR="00A70F50" w:rsidRPr="00AA72AF" w:rsidRDefault="00A70F50" w:rsidP="00A70F50">
      <w:pPr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6A3344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AA72AF">
        <w:rPr>
          <w:rFonts w:ascii="仿宋_GB2312" w:eastAsia="仿宋_GB2312" w:hAnsi="宋体" w:cs="宋体" w:hint="eastAsia"/>
          <w:color w:val="000000"/>
          <w:sz w:val="30"/>
          <w:szCs w:val="30"/>
        </w:rPr>
        <w:t>医院收支内部审计政策梳理、案例与技巧</w:t>
      </w:r>
    </w:p>
    <w:p w:rsidR="00A70F50" w:rsidRPr="00AA72AF" w:rsidRDefault="00A70F50" w:rsidP="00A70F50">
      <w:pPr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6A3344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AA72AF">
        <w:rPr>
          <w:rFonts w:ascii="仿宋_GB2312" w:eastAsia="仿宋_GB2312" w:hAnsi="宋体" w:cs="宋体" w:hint="eastAsia"/>
          <w:color w:val="000000"/>
          <w:sz w:val="30"/>
          <w:szCs w:val="30"/>
        </w:rPr>
        <w:t>医院政府采购内部审计政策梳理、案例与技巧</w:t>
      </w:r>
    </w:p>
    <w:p w:rsidR="00A70F50" w:rsidRPr="00AA72AF" w:rsidRDefault="00A70F50" w:rsidP="00A70F50">
      <w:pPr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6A3344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AA72AF">
        <w:rPr>
          <w:rFonts w:ascii="仿宋_GB2312" w:eastAsia="仿宋_GB2312" w:hAnsi="宋体" w:cs="宋体" w:hint="eastAsia"/>
          <w:color w:val="000000"/>
          <w:sz w:val="30"/>
          <w:szCs w:val="30"/>
        </w:rPr>
        <w:t>医院资产内部审计政策梳理、案例与技巧</w:t>
      </w:r>
    </w:p>
    <w:p w:rsidR="00A70F50" w:rsidRPr="00AA72AF" w:rsidRDefault="00A70F50" w:rsidP="00A70F50">
      <w:pPr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6A3344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AA72AF">
        <w:rPr>
          <w:rFonts w:ascii="仿宋_GB2312" w:eastAsia="仿宋_GB2312" w:hAnsi="宋体" w:cs="宋体" w:hint="eastAsia"/>
          <w:color w:val="000000"/>
          <w:sz w:val="30"/>
          <w:szCs w:val="30"/>
        </w:rPr>
        <w:t>医院建设项目内部审计政策梳理、案例与技巧</w:t>
      </w:r>
    </w:p>
    <w:p w:rsidR="00A70F50" w:rsidRPr="00AA72AF" w:rsidRDefault="00A70F50" w:rsidP="00A70F50">
      <w:pPr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6A3344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AA72AF">
        <w:rPr>
          <w:rFonts w:ascii="仿宋_GB2312" w:eastAsia="仿宋_GB2312" w:hAnsi="宋体" w:cs="宋体" w:hint="eastAsia"/>
          <w:color w:val="000000"/>
          <w:sz w:val="30"/>
          <w:szCs w:val="30"/>
        </w:rPr>
        <w:t>医院合同内部审计政策梳理、案例与技巧</w:t>
      </w:r>
    </w:p>
    <w:p w:rsidR="00A70F50" w:rsidRDefault="00A70F50" w:rsidP="00A70F50">
      <w:pPr>
        <w:spacing w:line="560" w:lineRule="exact"/>
        <w:ind w:firstLineChars="200" w:firstLine="602"/>
        <w:rPr>
          <w:color w:val="4D4D4D"/>
          <w:sz w:val="21"/>
          <w:szCs w:val="21"/>
          <w:shd w:val="clear" w:color="auto" w:fill="FFFFFF"/>
        </w:rPr>
      </w:pPr>
      <w:r w:rsidRPr="00AC6542">
        <w:rPr>
          <w:rFonts w:ascii="仿宋_GB2312" w:eastAsia="仿宋_GB2312" w:hAnsi="宋体" w:cs="宋体" w:hint="eastAsia"/>
          <w:b/>
          <w:color w:val="000000"/>
          <w:sz w:val="30"/>
          <w:szCs w:val="30"/>
        </w:rPr>
        <w:t>模块</w:t>
      </w:r>
      <w:r>
        <w:rPr>
          <w:rFonts w:ascii="仿宋_GB2312" w:eastAsia="仿宋_GB2312" w:hAnsi="宋体" w:cs="宋体" w:hint="eastAsia"/>
          <w:b/>
          <w:color w:val="000000"/>
          <w:sz w:val="30"/>
          <w:szCs w:val="30"/>
        </w:rPr>
        <w:t>三：医院内部审计热点探讨</w:t>
      </w:r>
    </w:p>
    <w:p w:rsidR="00A70F50" w:rsidRPr="00560D81" w:rsidRDefault="00A70F50" w:rsidP="00A70F50">
      <w:pPr>
        <w:spacing w:line="560" w:lineRule="exact"/>
        <w:ind w:firstLineChars="200" w:firstLine="600"/>
        <w:rPr>
          <w:rFonts w:ascii="仿宋_GB2312" w:eastAsia="仿宋_GB2312" w:hAnsi="仿宋_GB2312" w:cs="仿宋_GB2312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lastRenderedPageBreak/>
        <w:t>▪</w:t>
      </w:r>
      <w:r w:rsidRPr="006A3344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560D81">
        <w:rPr>
          <w:rFonts w:ascii="仿宋_GB2312" w:eastAsia="仿宋_GB2312" w:hAnsi="仿宋_GB2312" w:cs="仿宋_GB2312" w:hint="eastAsia"/>
          <w:bCs/>
          <w:sz w:val="30"/>
          <w:szCs w:val="30"/>
        </w:rPr>
        <w:t>基于风险导向的医院内部审计方法研究</w:t>
      </w:r>
    </w:p>
    <w:p w:rsidR="00A70F50" w:rsidRPr="00560D81" w:rsidRDefault="00A70F50" w:rsidP="00A70F50">
      <w:pPr>
        <w:spacing w:line="560" w:lineRule="exact"/>
        <w:ind w:firstLineChars="200" w:firstLine="600"/>
        <w:rPr>
          <w:rFonts w:ascii="仿宋_GB2312" w:eastAsia="仿宋_GB2312" w:hAnsi="仿宋_GB2312" w:cs="仿宋_GB2312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6A3344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560D81">
        <w:rPr>
          <w:rFonts w:ascii="仿宋_GB2312" w:eastAsia="仿宋_GB2312" w:hAnsi="仿宋_GB2312" w:cs="仿宋_GB2312" w:hint="eastAsia"/>
          <w:bCs/>
          <w:sz w:val="30"/>
          <w:szCs w:val="30"/>
        </w:rPr>
        <w:t>大数据背景</w:t>
      </w:r>
      <w:proofErr w:type="gramStart"/>
      <w:r w:rsidRPr="00560D81">
        <w:rPr>
          <w:rFonts w:ascii="仿宋_GB2312" w:eastAsia="仿宋_GB2312" w:hAnsi="仿宋_GB2312" w:cs="仿宋_GB2312" w:hint="eastAsia"/>
          <w:bCs/>
          <w:sz w:val="30"/>
          <w:szCs w:val="30"/>
        </w:rPr>
        <w:t>下医院</w:t>
      </w:r>
      <w:proofErr w:type="gramEnd"/>
      <w:r w:rsidRPr="00560D81">
        <w:rPr>
          <w:rFonts w:ascii="仿宋_GB2312" w:eastAsia="仿宋_GB2312" w:hAnsi="仿宋_GB2312" w:cs="仿宋_GB2312" w:hint="eastAsia"/>
          <w:bCs/>
          <w:sz w:val="30"/>
          <w:szCs w:val="30"/>
        </w:rPr>
        <w:t>审计全覆盖实现路径</w:t>
      </w:r>
    </w:p>
    <w:p w:rsidR="00A70F50" w:rsidRPr="00560D81" w:rsidRDefault="00A70F50" w:rsidP="00A70F50">
      <w:pPr>
        <w:spacing w:line="560" w:lineRule="exact"/>
        <w:ind w:firstLineChars="200" w:firstLine="600"/>
        <w:rPr>
          <w:rFonts w:ascii="仿宋_GB2312" w:eastAsia="仿宋_GB2312" w:hAnsi="仿宋_GB2312" w:cs="仿宋_GB2312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6A3344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560D81">
        <w:rPr>
          <w:rFonts w:ascii="仿宋_GB2312" w:eastAsia="仿宋_GB2312" w:hAnsi="仿宋_GB2312" w:cs="仿宋_GB2312" w:hint="eastAsia"/>
          <w:bCs/>
          <w:sz w:val="30"/>
          <w:szCs w:val="30"/>
        </w:rPr>
        <w:t>公立医院基础设施建设项目跟踪审计应用</w:t>
      </w:r>
    </w:p>
    <w:p w:rsidR="00A70F50" w:rsidRPr="00560D81" w:rsidRDefault="00A70F50" w:rsidP="00A70F50">
      <w:pPr>
        <w:spacing w:line="560" w:lineRule="exact"/>
        <w:ind w:firstLineChars="200" w:firstLine="600"/>
        <w:rPr>
          <w:rFonts w:ascii="仿宋_GB2312" w:eastAsia="仿宋_GB2312" w:hAnsi="仿宋_GB2312" w:cs="仿宋_GB2312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6A3344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560D81">
        <w:rPr>
          <w:rFonts w:ascii="仿宋_GB2312" w:eastAsia="仿宋_GB2312" w:hAnsi="仿宋_GB2312" w:cs="仿宋_GB2312" w:hint="eastAsia"/>
          <w:bCs/>
          <w:sz w:val="30"/>
          <w:szCs w:val="30"/>
        </w:rPr>
        <w:t>内部审计在医院资产管理中的角色定位</w:t>
      </w:r>
    </w:p>
    <w:p w:rsidR="00A70F50" w:rsidRPr="00560D81" w:rsidRDefault="00A70F50" w:rsidP="00A70F50">
      <w:pPr>
        <w:spacing w:line="560" w:lineRule="exact"/>
        <w:ind w:firstLineChars="200" w:firstLine="600"/>
        <w:rPr>
          <w:rFonts w:ascii="仿宋_GB2312" w:eastAsia="仿宋_GB2312" w:hAnsi="仿宋_GB2312" w:cs="仿宋_GB2312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6A3344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560D81">
        <w:rPr>
          <w:rFonts w:ascii="仿宋_GB2312" w:eastAsia="仿宋_GB2312" w:hAnsi="仿宋_GB2312" w:cs="仿宋_GB2312" w:hint="eastAsia"/>
          <w:bCs/>
          <w:sz w:val="30"/>
          <w:szCs w:val="30"/>
        </w:rPr>
        <w:t>医院后勤外包业务内部审计</w:t>
      </w:r>
    </w:p>
    <w:p w:rsidR="00A70F50" w:rsidRPr="00560D81" w:rsidRDefault="00A70F50" w:rsidP="00A70F50">
      <w:pPr>
        <w:spacing w:line="560" w:lineRule="exact"/>
        <w:ind w:firstLineChars="200" w:firstLine="600"/>
        <w:rPr>
          <w:rFonts w:ascii="仿宋_GB2312" w:eastAsia="仿宋_GB2312" w:hAnsi="仿宋_GB2312" w:cs="仿宋_GB2312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6A3344">
        <w:rPr>
          <w:rFonts w:ascii="MS Mincho" w:hAnsi="MS Mincho" w:cs="MS Mincho" w:hint="eastAsia"/>
          <w:color w:val="000000"/>
          <w:sz w:val="30"/>
          <w:szCs w:val="30"/>
        </w:rPr>
        <w:t xml:space="preserve"> </w:t>
      </w:r>
      <w:r w:rsidRPr="00560D81">
        <w:rPr>
          <w:rFonts w:ascii="仿宋_GB2312" w:eastAsia="仿宋_GB2312" w:hAnsi="仿宋_GB2312" w:cs="仿宋_GB2312" w:hint="eastAsia"/>
          <w:bCs/>
          <w:sz w:val="30"/>
          <w:szCs w:val="30"/>
        </w:rPr>
        <w:t>大型医疗设备绩效审计</w:t>
      </w:r>
    </w:p>
    <w:p w:rsidR="00A70F50" w:rsidRDefault="00A70F50" w:rsidP="00A70F50">
      <w:pPr>
        <w:adjustRightInd w:val="0"/>
        <w:snapToGrid w:val="0"/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bCs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>
        <w:rPr>
          <w:rFonts w:ascii="宋体" w:hAnsi="宋体" w:cs="宋体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公立医院内部审计队伍建设、审计人员培养及审计文化</w:t>
      </w:r>
    </w:p>
    <w:p w:rsidR="00A70F50" w:rsidRPr="00AC6542" w:rsidRDefault="00A70F50" w:rsidP="00A70F50">
      <w:pPr>
        <w:spacing w:line="560" w:lineRule="exact"/>
        <w:ind w:firstLineChars="200" w:firstLine="602"/>
        <w:rPr>
          <w:rFonts w:ascii="仿宋_GB2312" w:eastAsia="仿宋_GB2312" w:hAnsi="宋体" w:cs="宋体"/>
          <w:b/>
          <w:color w:val="000000"/>
          <w:sz w:val="30"/>
          <w:szCs w:val="30"/>
        </w:rPr>
      </w:pPr>
      <w:r w:rsidRPr="00AC6542">
        <w:rPr>
          <w:rFonts w:ascii="仿宋_GB2312" w:eastAsia="仿宋_GB2312" w:hAnsi="宋体" w:cs="宋体" w:hint="eastAsia"/>
          <w:b/>
          <w:color w:val="000000"/>
          <w:sz w:val="30"/>
          <w:szCs w:val="30"/>
        </w:rPr>
        <w:t>模块四：从业经验交流</w:t>
      </w:r>
    </w:p>
    <w:p w:rsidR="00A70F50" w:rsidRPr="006976ED" w:rsidRDefault="00A70F50" w:rsidP="00A70F50">
      <w:pPr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sz w:val="30"/>
          <w:szCs w:val="30"/>
        </w:rPr>
      </w:pPr>
      <w:r w:rsidRPr="006976ED">
        <w:rPr>
          <w:rFonts w:ascii="MS Mincho" w:eastAsia="MS Mincho" w:hAnsi="MS Mincho" w:cs="MS Mincho" w:hint="eastAsia"/>
          <w:color w:val="000000"/>
          <w:sz w:val="30"/>
          <w:szCs w:val="30"/>
        </w:rPr>
        <w:t>▪</w:t>
      </w:r>
      <w:r w:rsidRPr="006976ED">
        <w:rPr>
          <w:rFonts w:ascii="仿宋_GB2312" w:eastAsia="仿宋_GB2312" w:hAnsi="宋体" w:cs="宋体"/>
          <w:color w:val="000000"/>
          <w:sz w:val="30"/>
          <w:szCs w:val="30"/>
        </w:rPr>
        <w:t xml:space="preserve"> </w:t>
      </w:r>
      <w:r w:rsidRPr="006976ED">
        <w:rPr>
          <w:rFonts w:ascii="仿宋_GB2312" w:eastAsia="仿宋_GB2312" w:hAnsi="宋体" w:cs="宋体" w:hint="eastAsia"/>
          <w:color w:val="000000"/>
          <w:sz w:val="30"/>
          <w:szCs w:val="30"/>
        </w:rPr>
        <w:t>专家及与会代表现场点评</w:t>
      </w:r>
    </w:p>
    <w:p w:rsidR="00A70F50" w:rsidRDefault="00A70F50" w:rsidP="00A70F50">
      <w:pPr>
        <w:spacing w:line="5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三、培训师资</w:t>
      </w:r>
    </w:p>
    <w:p w:rsidR="00A70F50" w:rsidRPr="00AB39BA" w:rsidRDefault="00A70F50" w:rsidP="00A70F50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bCs/>
          <w:sz w:val="30"/>
          <w:szCs w:val="30"/>
        </w:rPr>
      </w:pPr>
      <w:r w:rsidRPr="00AB39BA">
        <w:rPr>
          <w:rFonts w:ascii="仿宋_GB2312" w:eastAsia="仿宋_GB2312" w:hAnsi="仿宋_GB2312" w:cs="仿宋_GB2312" w:hint="eastAsia"/>
          <w:bCs/>
          <w:sz w:val="30"/>
          <w:szCs w:val="30"/>
        </w:rPr>
        <w:t>行业管理部门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领导</w:t>
      </w:r>
      <w:r w:rsidRPr="00AB39BA">
        <w:rPr>
          <w:rFonts w:ascii="仿宋_GB2312" w:eastAsia="仿宋_GB2312" w:hAnsi="仿宋_GB2312" w:cs="仿宋_GB2312" w:hint="eastAsia"/>
          <w:bCs/>
          <w:sz w:val="30"/>
          <w:szCs w:val="30"/>
        </w:rPr>
        <w:t>、医疗卫生单位专家教授，部分参训代表介绍实务经验。</w:t>
      </w:r>
    </w:p>
    <w:p w:rsidR="00A70F50" w:rsidRPr="006976ED" w:rsidRDefault="00A70F50" w:rsidP="00A70F50">
      <w:pPr>
        <w:spacing w:line="5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四、参训</w:t>
      </w: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对象</w:t>
      </w:r>
    </w:p>
    <w:p w:rsidR="00A70F50" w:rsidRPr="00805844" w:rsidRDefault="00A70F50" w:rsidP="00A70F50">
      <w:pPr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sz w:val="30"/>
          <w:szCs w:val="30"/>
        </w:rPr>
      </w:pPr>
      <w:r w:rsidRPr="00805844">
        <w:rPr>
          <w:rFonts w:ascii="仿宋_GB2312" w:eastAsia="仿宋_GB2312" w:hAnsi="宋体" w:cs="宋体" w:hint="eastAsia"/>
          <w:color w:val="000000"/>
          <w:sz w:val="30"/>
          <w:szCs w:val="30"/>
        </w:rPr>
        <w:t>1、各医院、医疗单位分管院长，审计办公室（处、部）主任、副主任，业务骨干；</w:t>
      </w:r>
    </w:p>
    <w:p w:rsidR="00A70F50" w:rsidRDefault="00A70F50" w:rsidP="00A70F50">
      <w:pPr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sz w:val="30"/>
          <w:szCs w:val="30"/>
        </w:rPr>
      </w:pPr>
      <w:r w:rsidRPr="00805844">
        <w:rPr>
          <w:rFonts w:ascii="仿宋_GB2312" w:eastAsia="仿宋_GB2312" w:hAnsi="宋体" w:cs="宋体" w:hint="eastAsia"/>
          <w:color w:val="000000"/>
          <w:sz w:val="30"/>
          <w:szCs w:val="30"/>
        </w:rPr>
        <w:t>2、各医院、医疗单位基建、设备、后勤、总务、纪</w:t>
      </w:r>
      <w:proofErr w:type="gramStart"/>
      <w:r w:rsidRPr="00805844">
        <w:rPr>
          <w:rFonts w:ascii="仿宋_GB2312" w:eastAsia="仿宋_GB2312" w:hAnsi="宋体" w:cs="宋体" w:hint="eastAsia"/>
          <w:color w:val="000000"/>
          <w:sz w:val="30"/>
          <w:szCs w:val="30"/>
        </w:rPr>
        <w:t>监相关</w:t>
      </w:r>
      <w:proofErr w:type="gramEnd"/>
      <w:r w:rsidRPr="00805844">
        <w:rPr>
          <w:rFonts w:ascii="仿宋_GB2312" w:eastAsia="仿宋_GB2312" w:hAnsi="宋体" w:cs="宋体" w:hint="eastAsia"/>
          <w:color w:val="000000"/>
          <w:sz w:val="30"/>
          <w:szCs w:val="30"/>
        </w:rPr>
        <w:t>负责人。</w:t>
      </w:r>
    </w:p>
    <w:p w:rsidR="00A70F50" w:rsidRPr="006976ED" w:rsidRDefault="00A70F50" w:rsidP="00A70F50">
      <w:pPr>
        <w:spacing w:line="56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五、培训证书</w:t>
      </w:r>
    </w:p>
    <w:p w:rsidR="00A70F50" w:rsidRPr="006976ED" w:rsidRDefault="00A70F50" w:rsidP="00A70F50">
      <w:pPr>
        <w:spacing w:line="560" w:lineRule="exact"/>
        <w:ind w:firstLineChars="200" w:firstLine="600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培训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班学习期满，颁发中国总会计师协会《财务岗位培训证书》。</w:t>
      </w: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  </w:t>
      </w:r>
    </w:p>
    <w:p w:rsidR="00A70F50" w:rsidRPr="006976ED" w:rsidRDefault="00A70F50" w:rsidP="00A70F50">
      <w:pPr>
        <w:spacing w:line="560" w:lineRule="exact"/>
        <w:ind w:firstLineChars="198" w:firstLine="596"/>
        <w:jc w:val="both"/>
        <w:rPr>
          <w:rFonts w:ascii="仿宋_GB2312" w:eastAsia="仿宋_GB2312" w:hAnsi="仿宋_GB2312" w:cs="仿宋_GB2312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六、报名程序</w:t>
      </w:r>
    </w:p>
    <w:p w:rsidR="00A70F50" w:rsidRPr="006976ED" w:rsidRDefault="00A70F50" w:rsidP="00A70F50">
      <w:pPr>
        <w:spacing w:line="560" w:lineRule="exact"/>
        <w:jc w:val="both"/>
        <w:rPr>
          <w:rFonts w:ascii="仿宋_GB2312" w:eastAsia="仿宋_GB2312" w:hAnsi="仿宋_GB2312" w:cs="仿宋_GB2312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1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、培训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班相关信息和报名表格请见中国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总会计师协会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网站（http://www.cacfo.com/）培训工作专栏</w:t>
      </w:r>
      <w:r w:rsidRPr="006976ED">
        <w:rPr>
          <w:rFonts w:ascii="仿宋_GB2312" w:eastAsia="仿宋_GB2312" w:hAnsi="仿宋_GB2312" w:cs="仿宋_GB2312" w:hint="eastAsia"/>
          <w:color w:val="121212"/>
          <w:sz w:val="30"/>
          <w:szCs w:val="30"/>
        </w:rPr>
        <w:t>；</w:t>
      </w:r>
    </w:p>
    <w:p w:rsidR="00A70F50" w:rsidRPr="006976ED" w:rsidRDefault="00A70F50" w:rsidP="00A70F50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lastRenderedPageBreak/>
        <w:t>2、请各单位组织报名，填写回执，加盖公章，务必于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培训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班开始前一周传真至会务组。</w:t>
      </w:r>
    </w:p>
    <w:p w:rsidR="00A70F50" w:rsidRPr="006976ED" w:rsidRDefault="00A70F50" w:rsidP="00A70F50">
      <w:pPr>
        <w:spacing w:line="5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七、收费标准</w:t>
      </w:r>
    </w:p>
    <w:p w:rsidR="00A70F50" w:rsidRPr="006976ED" w:rsidRDefault="00A70F50" w:rsidP="00A70F50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7E54C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培训班收费标准</w:t>
      </w:r>
      <w:bookmarkStart w:id="0" w:name="_GoBack"/>
      <w:bookmarkEnd w:id="0"/>
      <w:r w:rsidRPr="007E54C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2200元/人；食宿统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一安排，费用自理；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往返交通及费用由参会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单位或个人自行办理。报名人员可在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培训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班开始前一周将费用汇至委托承办单位账户，并将银行汇款凭证传真至会务组，以便开具增值税专用发票；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培训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班不接受现场缴费。</w:t>
      </w:r>
    </w:p>
    <w:p w:rsidR="00A70F50" w:rsidRPr="006976ED" w:rsidRDefault="00A70F50" w:rsidP="00A70F50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户    名：北京行胜思教育科技有限公司</w:t>
      </w:r>
    </w:p>
    <w:p w:rsidR="00A70F50" w:rsidRPr="006976ED" w:rsidRDefault="00A70F50" w:rsidP="00A70F50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开户银行：工商银行北京幸福街支行</w:t>
      </w:r>
    </w:p>
    <w:p w:rsidR="00A70F50" w:rsidRPr="006976ED" w:rsidRDefault="00A70F50" w:rsidP="00A70F50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proofErr w:type="gramStart"/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账</w:t>
      </w:r>
      <w:proofErr w:type="gramEnd"/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号：0200 2450 0920 0075 772</w:t>
      </w:r>
    </w:p>
    <w:p w:rsidR="00A70F50" w:rsidRPr="006976ED" w:rsidRDefault="00A70F50" w:rsidP="00A70F50">
      <w:pPr>
        <w:spacing w:line="560" w:lineRule="exact"/>
        <w:ind w:firstLineChars="200" w:firstLine="602"/>
        <w:jc w:val="both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八、会务组联系方式</w:t>
      </w:r>
    </w:p>
    <w:p w:rsidR="00A70F50" w:rsidRDefault="00A70F50" w:rsidP="00A70F50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咨询电话：</w:t>
      </w:r>
      <w:r w:rsidRPr="00152614">
        <w:rPr>
          <w:rFonts w:ascii="仿宋_GB2312" w:eastAsia="仿宋_GB2312" w:hAnsi="仿宋_GB2312" w:cs="仿宋_GB2312"/>
          <w:color w:val="000000"/>
          <w:sz w:val="30"/>
          <w:szCs w:val="30"/>
        </w:rPr>
        <w:t>010-</w:t>
      </w:r>
      <w:r w:rsidRPr="00E0483A"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51179036   51179136 </w:t>
      </w:r>
    </w:p>
    <w:p w:rsidR="00A70F50" w:rsidRPr="006976ED" w:rsidRDefault="00A70F50" w:rsidP="00A70F50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88191832（</w:t>
      </w:r>
      <w:proofErr w:type="gramStart"/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中总协培训部</w:t>
      </w:r>
      <w:proofErr w:type="gramEnd"/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</w:t>
      </w:r>
    </w:p>
    <w:p w:rsidR="00A70F50" w:rsidRPr="006976ED" w:rsidRDefault="00A70F50" w:rsidP="00A70F50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报名传真：</w:t>
      </w:r>
      <w:r w:rsidRPr="00152614">
        <w:rPr>
          <w:rFonts w:ascii="仿宋_GB2312" w:eastAsia="仿宋_GB2312" w:hAnsi="仿宋_GB2312" w:cs="仿宋_GB2312"/>
          <w:color w:val="000000"/>
          <w:sz w:val="30"/>
          <w:szCs w:val="30"/>
        </w:rPr>
        <w:t>010-51179096   51179098</w:t>
      </w:r>
    </w:p>
    <w:p w:rsidR="00A70F50" w:rsidRPr="007E6AE5" w:rsidRDefault="00A70F50" w:rsidP="00A70F50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联 系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人：</w:t>
      </w:r>
      <w:r w:rsidRPr="00E0483A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陈放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</w:t>
      </w:r>
      <w:r w:rsidRPr="00E0483A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史天宇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</w:t>
      </w:r>
      <w:r w:rsidRPr="00E0483A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张秋波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</w:t>
      </w:r>
      <w:proofErr w:type="gramStart"/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桑立强</w:t>
      </w:r>
      <w:proofErr w:type="gramEnd"/>
    </w:p>
    <w:p w:rsidR="00A70F50" w:rsidRPr="006976ED" w:rsidRDefault="00A70F50" w:rsidP="00A70F50">
      <w:pPr>
        <w:spacing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报名</w:t>
      </w:r>
      <w:r w:rsidRPr="006976E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邮箱：</w:t>
      </w:r>
      <w:r w:rsidRPr="004D73D8">
        <w:rPr>
          <w:rFonts w:ascii="仿宋_GB2312" w:eastAsia="仿宋_GB2312" w:hAnsi="仿宋_GB2312" w:cs="仿宋_GB2312"/>
          <w:color w:val="000000"/>
          <w:sz w:val="30"/>
          <w:szCs w:val="30"/>
        </w:rPr>
        <w:t>1017583991@qq.com</w:t>
      </w:r>
    </w:p>
    <w:p w:rsidR="003B7E85" w:rsidRDefault="003B7E85"/>
    <w:sectPr w:rsidR="003B7E85" w:rsidSect="003B7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0F50"/>
    <w:rsid w:val="003B7E85"/>
    <w:rsid w:val="00A7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50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2017-04-18T06:23:00Z</dcterms:created>
  <dcterms:modified xsi:type="dcterms:W3CDTF">2017-04-18T06:24:00Z</dcterms:modified>
</cp:coreProperties>
</file>