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中国总会计师协会201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年第一次理事会</w:t>
      </w: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会议纪要</w:t>
      </w:r>
    </w:p>
    <w:p>
      <w:pPr>
        <w:spacing w:line="360" w:lineRule="auto"/>
        <w:ind w:firstLine="600"/>
        <w:rPr>
          <w:rFonts w:ascii="宋体" w:hAnsi="宋体"/>
          <w:b/>
          <w:sz w:val="36"/>
          <w:szCs w:val="36"/>
        </w:rPr>
      </w:pPr>
    </w:p>
    <w:p>
      <w:pPr>
        <w:tabs>
          <w:tab w:val="left" w:pos="426"/>
          <w:tab w:val="left" w:pos="709"/>
        </w:tabs>
        <w:ind w:firstLine="630"/>
        <w:jc w:val="center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中国总会计师协会于201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0"/>
          <w:szCs w:val="30"/>
        </w:rPr>
        <w:t>日以通讯方式召开了201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年第一次理事会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会议</w:t>
      </w:r>
      <w:r>
        <w:rPr>
          <w:rFonts w:hint="eastAsia" w:ascii="仿宋_GB2312" w:hAnsi="宋体" w:eastAsia="仿宋_GB2312" w:cs="宋体"/>
          <w:sz w:val="30"/>
          <w:szCs w:val="30"/>
        </w:rPr>
        <w:t>，会议审议了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关于中国总会计师协会第五届理事会延期换届的议案，</w:t>
      </w:r>
      <w:r>
        <w:rPr>
          <w:rFonts w:hint="eastAsia" w:ascii="仿宋_GB2312" w:hAnsi="宋体" w:eastAsia="仿宋_GB2312" w:cs="宋体"/>
          <w:sz w:val="30"/>
          <w:szCs w:val="30"/>
        </w:rPr>
        <w:t>截至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0"/>
          <w:szCs w:val="30"/>
        </w:rPr>
        <w:t>日，</w:t>
      </w:r>
      <w:r>
        <w:rPr>
          <w:rFonts w:hint="eastAsia" w:ascii="仿宋_GB2312" w:hAnsi="宋体" w:eastAsia="仿宋_GB2312"/>
          <w:sz w:val="30"/>
          <w:szCs w:val="30"/>
        </w:rPr>
        <w:t>各位</w:t>
      </w:r>
      <w:r>
        <w:rPr>
          <w:rFonts w:hint="eastAsia" w:ascii="仿宋_GB2312" w:hAnsi="宋体" w:eastAsia="仿宋_GB2312" w:cs="宋体"/>
          <w:sz w:val="30"/>
          <w:szCs w:val="30"/>
        </w:rPr>
        <w:t>理事没有</w:t>
      </w:r>
    </w:p>
    <w:p>
      <w:pPr>
        <w:tabs>
          <w:tab w:val="left" w:pos="426"/>
          <w:tab w:val="left" w:pos="709"/>
        </w:tabs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提出书面异议，同意</w:t>
      </w:r>
      <w:bookmarkStart w:id="0" w:name="_GoBack"/>
      <w:bookmarkEnd w:id="0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此项</w:t>
      </w:r>
      <w:r>
        <w:rPr>
          <w:rFonts w:hint="eastAsia" w:ascii="仿宋_GB2312" w:hAnsi="宋体" w:eastAsia="仿宋_GB2312" w:cs="宋体"/>
          <w:sz w:val="30"/>
          <w:szCs w:val="30"/>
        </w:rPr>
        <w:t>议案。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00" w:firstLineChars="100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360" w:lineRule="auto"/>
        <w:ind w:left="1944" w:leftChars="783" w:hanging="300" w:hangingChars="100"/>
        <w:rPr>
          <w:rFonts w:ascii="仿宋_GB2312" w:hAnsi="宋体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1282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866"/>
    <w:rsid w:val="00067BD2"/>
    <w:rsid w:val="00080005"/>
    <w:rsid w:val="000A4883"/>
    <w:rsid w:val="000C1652"/>
    <w:rsid w:val="00193138"/>
    <w:rsid w:val="00195C28"/>
    <w:rsid w:val="002215D7"/>
    <w:rsid w:val="00222D71"/>
    <w:rsid w:val="00246131"/>
    <w:rsid w:val="0027177F"/>
    <w:rsid w:val="002D3DE4"/>
    <w:rsid w:val="003569BD"/>
    <w:rsid w:val="003A2866"/>
    <w:rsid w:val="003F0FFB"/>
    <w:rsid w:val="00410034"/>
    <w:rsid w:val="00434DFD"/>
    <w:rsid w:val="00485D25"/>
    <w:rsid w:val="004F05A5"/>
    <w:rsid w:val="00517441"/>
    <w:rsid w:val="005931DD"/>
    <w:rsid w:val="005C2756"/>
    <w:rsid w:val="005D59B1"/>
    <w:rsid w:val="00621D4E"/>
    <w:rsid w:val="00622B39"/>
    <w:rsid w:val="006530F0"/>
    <w:rsid w:val="00687F84"/>
    <w:rsid w:val="006A03BD"/>
    <w:rsid w:val="006D2383"/>
    <w:rsid w:val="006E1A61"/>
    <w:rsid w:val="006F342A"/>
    <w:rsid w:val="007D28E5"/>
    <w:rsid w:val="007D5258"/>
    <w:rsid w:val="007F1BDE"/>
    <w:rsid w:val="00802FD8"/>
    <w:rsid w:val="00812751"/>
    <w:rsid w:val="0088062B"/>
    <w:rsid w:val="008C1195"/>
    <w:rsid w:val="00931738"/>
    <w:rsid w:val="00942028"/>
    <w:rsid w:val="00993FD3"/>
    <w:rsid w:val="009D0A26"/>
    <w:rsid w:val="009E562C"/>
    <w:rsid w:val="009F54AB"/>
    <w:rsid w:val="00A6091A"/>
    <w:rsid w:val="00A75F54"/>
    <w:rsid w:val="00AA7E55"/>
    <w:rsid w:val="00AB4342"/>
    <w:rsid w:val="00B02851"/>
    <w:rsid w:val="00B32FF3"/>
    <w:rsid w:val="00B5045B"/>
    <w:rsid w:val="00B50688"/>
    <w:rsid w:val="00B60559"/>
    <w:rsid w:val="00B74DAB"/>
    <w:rsid w:val="00B860E6"/>
    <w:rsid w:val="00C23567"/>
    <w:rsid w:val="00C57663"/>
    <w:rsid w:val="00C732CD"/>
    <w:rsid w:val="00CF18A2"/>
    <w:rsid w:val="00D47732"/>
    <w:rsid w:val="00D57E75"/>
    <w:rsid w:val="00DE67E0"/>
    <w:rsid w:val="00E41982"/>
    <w:rsid w:val="00E62147"/>
    <w:rsid w:val="00E64C8D"/>
    <w:rsid w:val="00F23D40"/>
    <w:rsid w:val="00F414A0"/>
    <w:rsid w:val="00F72585"/>
    <w:rsid w:val="00F744D7"/>
    <w:rsid w:val="00F81849"/>
    <w:rsid w:val="00F85639"/>
    <w:rsid w:val="00F94B8D"/>
    <w:rsid w:val="00FA63FA"/>
    <w:rsid w:val="00FB17DB"/>
    <w:rsid w:val="00FB6DA3"/>
    <w:rsid w:val="00FE5809"/>
    <w:rsid w:val="02076A22"/>
    <w:rsid w:val="0253569C"/>
    <w:rsid w:val="03130826"/>
    <w:rsid w:val="06904DF1"/>
    <w:rsid w:val="08BB7433"/>
    <w:rsid w:val="08C11AA9"/>
    <w:rsid w:val="0A3974AE"/>
    <w:rsid w:val="0B57492A"/>
    <w:rsid w:val="11584DB6"/>
    <w:rsid w:val="13840847"/>
    <w:rsid w:val="14EC0232"/>
    <w:rsid w:val="1C5A5568"/>
    <w:rsid w:val="1D25797C"/>
    <w:rsid w:val="1FFF030E"/>
    <w:rsid w:val="228665AD"/>
    <w:rsid w:val="22BA45CC"/>
    <w:rsid w:val="25EB1776"/>
    <w:rsid w:val="2C8264F5"/>
    <w:rsid w:val="31B5296F"/>
    <w:rsid w:val="353C15DD"/>
    <w:rsid w:val="354658FB"/>
    <w:rsid w:val="35F25A2E"/>
    <w:rsid w:val="3BF2098A"/>
    <w:rsid w:val="41C831BB"/>
    <w:rsid w:val="426912AB"/>
    <w:rsid w:val="44D81E25"/>
    <w:rsid w:val="47C1761E"/>
    <w:rsid w:val="4D3F3B11"/>
    <w:rsid w:val="537B2C7C"/>
    <w:rsid w:val="59FF6B04"/>
    <w:rsid w:val="5A4E5854"/>
    <w:rsid w:val="5D24645E"/>
    <w:rsid w:val="5F9710F6"/>
    <w:rsid w:val="64E75DA8"/>
    <w:rsid w:val="67FD3B75"/>
    <w:rsid w:val="690B2C87"/>
    <w:rsid w:val="69B77F1B"/>
    <w:rsid w:val="6A502A93"/>
    <w:rsid w:val="700E3457"/>
    <w:rsid w:val="73945BEB"/>
    <w:rsid w:val="78582606"/>
    <w:rsid w:val="79147B20"/>
    <w:rsid w:val="797C255A"/>
    <w:rsid w:val="7FE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1814</Words>
  <Characters>10340</Characters>
  <Lines>86</Lines>
  <Paragraphs>24</Paragraphs>
  <TotalTime>21</TotalTime>
  <ScaleCrop>false</ScaleCrop>
  <LinksUpToDate>false</LinksUpToDate>
  <CharactersWithSpaces>12130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2016-03-25T01:41:00Z</dcterms:created>
  <dc:creator>微软用户</dc:creator>
  <cp:lastModifiedBy>总会会员部</cp:lastModifiedBy>
  <cp:lastPrinted>2019-01-22T01:45:00Z</cp:lastPrinted>
  <dcterms:modified xsi:type="dcterms:W3CDTF">2019-01-22T02:05:45Z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