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225" w:afterAutospacing="0" w:line="360" w:lineRule="atLeast"/>
        <w:jc w:val="center"/>
        <w:rPr>
          <w:rFonts w:ascii="黑体" w:hAnsi="黑体" w:eastAsia="黑体" w:cs="Arial"/>
          <w:color w:val="auto"/>
          <w:sz w:val="36"/>
          <w:szCs w:val="36"/>
        </w:rPr>
      </w:pPr>
      <w:bookmarkStart w:id="0" w:name="_GoBack"/>
      <w:r>
        <w:rPr>
          <w:rFonts w:hint="eastAsia" w:ascii="黑体" w:hAnsi="黑体" w:eastAsia="黑体" w:cs="Arial"/>
          <w:color w:val="auto"/>
          <w:sz w:val="36"/>
          <w:szCs w:val="36"/>
        </w:rPr>
        <w:t>管理会计师专业能力考试</w:t>
      </w:r>
    </w:p>
    <w:p>
      <w:pPr>
        <w:pStyle w:val="2"/>
        <w:shd w:val="clear" w:color="auto" w:fill="FFFFFF"/>
        <w:spacing w:before="0" w:beforeAutospacing="0" w:after="225" w:afterAutospacing="0" w:line="360" w:lineRule="atLeast"/>
        <w:jc w:val="center"/>
        <w:rPr>
          <w:rFonts w:ascii="黑体" w:hAnsi="黑体" w:eastAsia="黑体" w:cs="Arial"/>
          <w:color w:val="auto"/>
          <w:sz w:val="36"/>
          <w:szCs w:val="36"/>
        </w:rPr>
      </w:pPr>
      <w:r>
        <w:rPr>
          <w:rFonts w:ascii="黑体" w:hAnsi="黑体" w:eastAsia="黑体" w:cs="Arial"/>
          <w:color w:val="auto"/>
          <w:sz w:val="36"/>
          <w:szCs w:val="36"/>
        </w:rPr>
        <w:t>成绩复核申请表</w:t>
      </w:r>
      <w:bookmarkEnd w:id="0"/>
    </w:p>
    <w:tbl>
      <w:tblPr>
        <w:tblStyle w:val="4"/>
        <w:tblW w:w="8468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6"/>
        <w:gridCol w:w="1331"/>
        <w:gridCol w:w="914"/>
        <w:gridCol w:w="1336"/>
        <w:gridCol w:w="1426"/>
        <w:gridCol w:w="156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6" w:type="dxa"/>
          </w:tcPr>
          <w:p>
            <w:pPr>
              <w:pStyle w:val="2"/>
              <w:spacing w:before="0" w:beforeAutospacing="0" w:after="225" w:afterAutospacing="0" w:line="360" w:lineRule="atLeast"/>
              <w:rPr>
                <w:rFonts w:ascii="仿宋" w:hAnsi="仿宋" w:eastAsia="仿宋" w:cs="Arial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1331" w:type="dxa"/>
          </w:tcPr>
          <w:p>
            <w:pPr>
              <w:pStyle w:val="2"/>
              <w:spacing w:before="0" w:beforeAutospacing="0" w:after="225" w:afterAutospacing="0" w:line="360" w:lineRule="atLeast"/>
              <w:rPr>
                <w:rFonts w:ascii="仿宋" w:hAnsi="仿宋" w:eastAsia="仿宋" w:cs="Arial"/>
                <w:color w:val="auto"/>
                <w:sz w:val="28"/>
                <w:szCs w:val="28"/>
              </w:rPr>
            </w:pPr>
          </w:p>
        </w:tc>
        <w:tc>
          <w:tcPr>
            <w:tcW w:w="914" w:type="dxa"/>
          </w:tcPr>
          <w:p>
            <w:pPr>
              <w:pStyle w:val="2"/>
              <w:spacing w:before="0" w:beforeAutospacing="0" w:after="225" w:afterAutospacing="0" w:line="360" w:lineRule="atLeast"/>
              <w:rPr>
                <w:rFonts w:ascii="仿宋" w:hAnsi="仿宋" w:eastAsia="仿宋" w:cs="Arial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color w:val="auto"/>
                <w:sz w:val="28"/>
                <w:szCs w:val="28"/>
              </w:rPr>
              <w:t>性别</w:t>
            </w:r>
          </w:p>
        </w:tc>
        <w:tc>
          <w:tcPr>
            <w:tcW w:w="1336" w:type="dxa"/>
          </w:tcPr>
          <w:p>
            <w:pPr>
              <w:pStyle w:val="2"/>
              <w:spacing w:before="0" w:beforeAutospacing="0" w:after="225" w:afterAutospacing="0" w:line="360" w:lineRule="atLeast"/>
              <w:rPr>
                <w:rFonts w:ascii="仿宋" w:hAnsi="仿宋" w:eastAsia="仿宋" w:cs="Arial"/>
                <w:color w:val="auto"/>
                <w:sz w:val="28"/>
                <w:szCs w:val="28"/>
              </w:rPr>
            </w:pPr>
          </w:p>
        </w:tc>
        <w:tc>
          <w:tcPr>
            <w:tcW w:w="1426" w:type="dxa"/>
          </w:tcPr>
          <w:p>
            <w:pPr>
              <w:pStyle w:val="2"/>
              <w:spacing w:before="0" w:beforeAutospacing="0" w:after="225" w:afterAutospacing="0" w:line="360" w:lineRule="atLeast"/>
              <w:rPr>
                <w:rFonts w:ascii="仿宋" w:hAnsi="仿宋" w:eastAsia="仿宋" w:cs="Arial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color w:val="auto"/>
                <w:sz w:val="28"/>
                <w:szCs w:val="28"/>
              </w:rPr>
              <w:t>准考证号</w:t>
            </w:r>
          </w:p>
        </w:tc>
        <w:tc>
          <w:tcPr>
            <w:tcW w:w="1565" w:type="dxa"/>
          </w:tcPr>
          <w:p>
            <w:pPr>
              <w:pStyle w:val="2"/>
              <w:spacing w:before="0" w:beforeAutospacing="0" w:after="225" w:afterAutospacing="0" w:line="360" w:lineRule="atLeast"/>
              <w:rPr>
                <w:rFonts w:ascii="仿宋" w:hAnsi="仿宋" w:eastAsia="仿宋" w:cs="Arial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</w:trPr>
        <w:tc>
          <w:tcPr>
            <w:tcW w:w="1896" w:type="dxa"/>
          </w:tcPr>
          <w:p>
            <w:pPr>
              <w:pStyle w:val="2"/>
              <w:spacing w:before="0" w:beforeAutospacing="0" w:after="225" w:afterAutospacing="0" w:line="360" w:lineRule="atLeast"/>
              <w:rPr>
                <w:rFonts w:ascii="仿宋" w:hAnsi="仿宋" w:eastAsia="仿宋" w:cs="Arial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color w:val="auto"/>
                <w:sz w:val="28"/>
                <w:szCs w:val="28"/>
              </w:rPr>
              <w:t>证件类型</w:t>
            </w:r>
          </w:p>
        </w:tc>
        <w:tc>
          <w:tcPr>
            <w:tcW w:w="2245" w:type="dxa"/>
            <w:gridSpan w:val="2"/>
          </w:tcPr>
          <w:p>
            <w:pPr>
              <w:pStyle w:val="2"/>
              <w:spacing w:before="0" w:beforeAutospacing="0" w:after="225" w:afterAutospacing="0" w:line="360" w:lineRule="atLeast"/>
              <w:rPr>
                <w:rFonts w:ascii="仿宋" w:hAnsi="仿宋" w:eastAsia="仿宋" w:cs="Arial"/>
                <w:color w:val="auto"/>
                <w:sz w:val="28"/>
                <w:szCs w:val="28"/>
              </w:rPr>
            </w:pPr>
          </w:p>
        </w:tc>
        <w:tc>
          <w:tcPr>
            <w:tcW w:w="1336" w:type="dxa"/>
          </w:tcPr>
          <w:p>
            <w:pPr>
              <w:pStyle w:val="2"/>
              <w:spacing w:before="0" w:beforeAutospacing="0" w:after="225" w:afterAutospacing="0" w:line="360" w:lineRule="atLeast"/>
              <w:rPr>
                <w:rFonts w:ascii="仿宋" w:hAnsi="仿宋" w:eastAsia="仿宋" w:cs="Arial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color w:val="auto"/>
                <w:sz w:val="28"/>
                <w:szCs w:val="28"/>
              </w:rPr>
              <w:t>证件号码</w:t>
            </w:r>
          </w:p>
        </w:tc>
        <w:tc>
          <w:tcPr>
            <w:tcW w:w="2991" w:type="dxa"/>
            <w:gridSpan w:val="2"/>
          </w:tcPr>
          <w:p>
            <w:pPr>
              <w:pStyle w:val="2"/>
              <w:spacing w:before="0" w:beforeAutospacing="0" w:after="225" w:afterAutospacing="0" w:line="360" w:lineRule="atLeast"/>
              <w:rPr>
                <w:rFonts w:ascii="仿宋" w:hAnsi="仿宋" w:eastAsia="仿宋" w:cs="Arial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896" w:type="dxa"/>
          </w:tcPr>
          <w:p>
            <w:pPr>
              <w:pStyle w:val="2"/>
              <w:spacing w:before="0" w:beforeAutospacing="0" w:after="225" w:afterAutospacing="0" w:line="360" w:lineRule="atLeast"/>
              <w:rPr>
                <w:rFonts w:ascii="仿宋" w:hAnsi="仿宋" w:eastAsia="仿宋" w:cs="Arial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color w:val="auto"/>
                <w:sz w:val="28"/>
                <w:szCs w:val="28"/>
              </w:rPr>
              <w:t>手机号码</w:t>
            </w:r>
          </w:p>
        </w:tc>
        <w:tc>
          <w:tcPr>
            <w:tcW w:w="2245" w:type="dxa"/>
            <w:gridSpan w:val="2"/>
          </w:tcPr>
          <w:p>
            <w:pPr>
              <w:pStyle w:val="2"/>
              <w:spacing w:before="0" w:beforeAutospacing="0" w:after="225" w:afterAutospacing="0" w:line="360" w:lineRule="atLeast"/>
              <w:rPr>
                <w:rFonts w:ascii="仿宋" w:hAnsi="仿宋" w:eastAsia="仿宋" w:cs="Arial"/>
                <w:color w:val="auto"/>
                <w:sz w:val="28"/>
                <w:szCs w:val="28"/>
              </w:rPr>
            </w:pPr>
          </w:p>
        </w:tc>
        <w:tc>
          <w:tcPr>
            <w:tcW w:w="1336" w:type="dxa"/>
          </w:tcPr>
          <w:p>
            <w:pPr>
              <w:pStyle w:val="2"/>
              <w:spacing w:before="0" w:beforeAutospacing="0" w:after="225" w:afterAutospacing="0" w:line="360" w:lineRule="atLeast"/>
              <w:rPr>
                <w:rFonts w:ascii="仿宋" w:hAnsi="仿宋" w:eastAsia="仿宋" w:cs="Arial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color w:val="auto"/>
                <w:sz w:val="28"/>
                <w:szCs w:val="28"/>
              </w:rPr>
              <w:t>电子邮箱</w:t>
            </w:r>
          </w:p>
        </w:tc>
        <w:tc>
          <w:tcPr>
            <w:tcW w:w="2991" w:type="dxa"/>
            <w:gridSpan w:val="2"/>
          </w:tcPr>
          <w:p>
            <w:pPr>
              <w:pStyle w:val="2"/>
              <w:spacing w:before="0" w:beforeAutospacing="0" w:after="225" w:afterAutospacing="0" w:line="360" w:lineRule="atLeast"/>
              <w:rPr>
                <w:rFonts w:ascii="仿宋" w:hAnsi="仿宋" w:eastAsia="仿宋" w:cs="Arial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6" w:type="dxa"/>
          </w:tcPr>
          <w:p>
            <w:pPr>
              <w:pStyle w:val="2"/>
              <w:spacing w:before="0" w:beforeAutospacing="0" w:after="225" w:afterAutospacing="0" w:line="360" w:lineRule="atLeast"/>
              <w:rPr>
                <w:rFonts w:ascii="仿宋" w:hAnsi="仿宋" w:eastAsia="仿宋" w:cs="Arial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color w:val="auto"/>
                <w:sz w:val="28"/>
                <w:szCs w:val="28"/>
              </w:rPr>
              <w:t>考试地区</w:t>
            </w:r>
          </w:p>
        </w:tc>
        <w:tc>
          <w:tcPr>
            <w:tcW w:w="2245" w:type="dxa"/>
            <w:gridSpan w:val="2"/>
          </w:tcPr>
          <w:p>
            <w:pPr>
              <w:pStyle w:val="2"/>
              <w:spacing w:before="0" w:beforeAutospacing="0" w:after="225" w:afterAutospacing="0" w:line="360" w:lineRule="atLeast"/>
              <w:rPr>
                <w:rFonts w:ascii="仿宋" w:hAnsi="仿宋" w:eastAsia="仿宋" w:cs="Arial"/>
                <w:color w:val="auto"/>
                <w:sz w:val="28"/>
                <w:szCs w:val="28"/>
              </w:rPr>
            </w:pPr>
          </w:p>
        </w:tc>
        <w:tc>
          <w:tcPr>
            <w:tcW w:w="1336" w:type="dxa"/>
          </w:tcPr>
          <w:p>
            <w:pPr>
              <w:pStyle w:val="2"/>
              <w:spacing w:before="0" w:beforeAutospacing="0" w:after="225" w:afterAutospacing="0" w:line="360" w:lineRule="atLeast"/>
              <w:rPr>
                <w:rFonts w:ascii="仿宋" w:hAnsi="仿宋" w:eastAsia="仿宋" w:cs="Arial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color w:val="auto"/>
                <w:sz w:val="28"/>
                <w:szCs w:val="28"/>
              </w:rPr>
              <w:t>考试日期</w:t>
            </w:r>
          </w:p>
        </w:tc>
        <w:tc>
          <w:tcPr>
            <w:tcW w:w="2991" w:type="dxa"/>
            <w:gridSpan w:val="2"/>
          </w:tcPr>
          <w:p>
            <w:pPr>
              <w:pStyle w:val="2"/>
              <w:spacing w:before="0" w:beforeAutospacing="0" w:after="225" w:afterAutospacing="0" w:line="360" w:lineRule="atLeast"/>
              <w:rPr>
                <w:rFonts w:ascii="仿宋" w:hAnsi="仿宋" w:eastAsia="仿宋" w:cs="Arial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6" w:type="dxa"/>
          </w:tcPr>
          <w:p>
            <w:pPr>
              <w:pStyle w:val="2"/>
              <w:spacing w:before="0" w:beforeAutospacing="0" w:after="225" w:afterAutospacing="0" w:line="360" w:lineRule="atLeast"/>
              <w:rPr>
                <w:rFonts w:ascii="仿宋" w:hAnsi="仿宋" w:eastAsia="仿宋" w:cs="Arial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color w:val="auto"/>
                <w:sz w:val="28"/>
                <w:szCs w:val="28"/>
              </w:rPr>
              <w:t>工作单位</w:t>
            </w:r>
          </w:p>
        </w:tc>
        <w:tc>
          <w:tcPr>
            <w:tcW w:w="3581" w:type="dxa"/>
            <w:gridSpan w:val="3"/>
          </w:tcPr>
          <w:p>
            <w:pPr>
              <w:pStyle w:val="2"/>
              <w:spacing w:before="0" w:beforeAutospacing="0" w:after="225" w:afterAutospacing="0" w:line="360" w:lineRule="atLeast"/>
              <w:rPr>
                <w:rFonts w:ascii="仿宋" w:hAnsi="仿宋" w:eastAsia="仿宋" w:cs="Arial"/>
                <w:color w:val="auto"/>
                <w:sz w:val="28"/>
                <w:szCs w:val="28"/>
              </w:rPr>
            </w:pPr>
          </w:p>
        </w:tc>
        <w:tc>
          <w:tcPr>
            <w:tcW w:w="1426" w:type="dxa"/>
          </w:tcPr>
          <w:p>
            <w:pPr>
              <w:pStyle w:val="2"/>
              <w:spacing w:before="0" w:beforeAutospacing="0" w:after="225" w:afterAutospacing="0" w:line="360" w:lineRule="atLeast"/>
              <w:rPr>
                <w:rFonts w:ascii="仿宋" w:hAnsi="仿宋" w:eastAsia="仿宋" w:cs="Arial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color w:val="auto"/>
                <w:sz w:val="28"/>
                <w:szCs w:val="28"/>
              </w:rPr>
              <w:t>职务</w:t>
            </w:r>
          </w:p>
        </w:tc>
        <w:tc>
          <w:tcPr>
            <w:tcW w:w="1565" w:type="dxa"/>
          </w:tcPr>
          <w:p>
            <w:pPr>
              <w:pStyle w:val="2"/>
              <w:spacing w:before="0" w:beforeAutospacing="0" w:after="225" w:afterAutospacing="0" w:line="360" w:lineRule="atLeast"/>
              <w:rPr>
                <w:rFonts w:ascii="仿宋" w:hAnsi="仿宋" w:eastAsia="仿宋" w:cs="Arial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atLeast"/>
        </w:trPr>
        <w:tc>
          <w:tcPr>
            <w:tcW w:w="1896" w:type="dxa"/>
          </w:tcPr>
          <w:p>
            <w:pPr>
              <w:pStyle w:val="2"/>
              <w:spacing w:before="0" w:beforeAutospacing="0" w:after="225" w:afterAutospacing="0" w:line="360" w:lineRule="atLeast"/>
              <w:rPr>
                <w:rFonts w:ascii="仿宋" w:hAnsi="仿宋" w:eastAsia="仿宋" w:cs="Arial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color w:val="auto"/>
                <w:sz w:val="28"/>
                <w:szCs w:val="28"/>
              </w:rPr>
              <w:t>成绩复核</w:t>
            </w:r>
          </w:p>
          <w:p>
            <w:pPr>
              <w:pStyle w:val="2"/>
              <w:spacing w:before="0" w:beforeAutospacing="0" w:after="225" w:afterAutospacing="0" w:line="360" w:lineRule="atLeast"/>
              <w:rPr>
                <w:rFonts w:ascii="仿宋" w:hAnsi="仿宋" w:eastAsia="仿宋" w:cs="Arial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color w:val="auto"/>
                <w:sz w:val="28"/>
                <w:szCs w:val="28"/>
              </w:rPr>
              <w:t>原因</w:t>
            </w:r>
          </w:p>
        </w:tc>
        <w:tc>
          <w:tcPr>
            <w:tcW w:w="6572" w:type="dxa"/>
            <w:gridSpan w:val="5"/>
          </w:tcPr>
          <w:p>
            <w:pPr>
              <w:pStyle w:val="2"/>
              <w:spacing w:before="0" w:beforeAutospacing="0" w:after="225" w:afterAutospacing="0" w:line="360" w:lineRule="atLeast"/>
              <w:rPr>
                <w:rFonts w:ascii="仿宋" w:hAnsi="仿宋" w:eastAsia="仿宋" w:cs="Arial"/>
                <w:color w:val="auto"/>
                <w:sz w:val="28"/>
                <w:szCs w:val="28"/>
              </w:rPr>
            </w:pPr>
          </w:p>
          <w:p>
            <w:pPr>
              <w:pStyle w:val="2"/>
              <w:spacing w:before="0" w:beforeAutospacing="0" w:after="225" w:afterAutospacing="0" w:line="360" w:lineRule="atLeast"/>
              <w:rPr>
                <w:rFonts w:ascii="仿宋" w:hAnsi="仿宋" w:eastAsia="仿宋" w:cs="Arial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6" w:type="dxa"/>
          </w:tcPr>
          <w:p>
            <w:pPr>
              <w:pStyle w:val="2"/>
              <w:spacing w:before="0" w:beforeAutospacing="0" w:after="225" w:afterAutospacing="0" w:line="360" w:lineRule="atLeast"/>
              <w:rPr>
                <w:rFonts w:ascii="仿宋" w:hAnsi="仿宋" w:eastAsia="仿宋" w:cs="Arial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color w:val="auto"/>
                <w:sz w:val="28"/>
                <w:szCs w:val="28"/>
              </w:rPr>
              <w:t>备注</w:t>
            </w:r>
          </w:p>
        </w:tc>
        <w:tc>
          <w:tcPr>
            <w:tcW w:w="6572" w:type="dxa"/>
            <w:gridSpan w:val="5"/>
          </w:tcPr>
          <w:p>
            <w:pPr>
              <w:pStyle w:val="2"/>
              <w:spacing w:before="0" w:beforeAutospacing="0" w:after="225" w:afterAutospacing="0" w:line="360" w:lineRule="atLeast"/>
              <w:rPr>
                <w:rFonts w:ascii="仿宋" w:hAnsi="仿宋" w:eastAsia="仿宋" w:cs="Arial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color w:val="auto"/>
                <w:sz w:val="28"/>
                <w:szCs w:val="28"/>
              </w:rPr>
              <w:t>以上内容不得空项。否则不予复核成绩。</w:t>
            </w:r>
          </w:p>
          <w:p>
            <w:pPr>
              <w:pStyle w:val="2"/>
              <w:spacing w:before="0" w:beforeAutospacing="0" w:after="225" w:afterAutospacing="0" w:line="360" w:lineRule="atLeast"/>
              <w:rPr>
                <w:rFonts w:ascii="仿宋" w:hAnsi="仿宋" w:eastAsia="仿宋" w:cs="Arial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color w:val="auto"/>
                <w:sz w:val="28"/>
                <w:szCs w:val="28"/>
              </w:rPr>
              <w:t>如非本人申请复核，邮件不予回复。</w:t>
            </w:r>
          </w:p>
          <w:p>
            <w:pPr>
              <w:pStyle w:val="2"/>
              <w:spacing w:before="0" w:beforeAutospacing="0" w:after="225" w:afterAutospacing="0" w:line="360" w:lineRule="atLeast"/>
              <w:rPr>
                <w:rFonts w:ascii="仿宋" w:hAnsi="仿宋" w:eastAsia="仿宋" w:cs="Arial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color w:val="auto"/>
                <w:sz w:val="28"/>
                <w:szCs w:val="28"/>
              </w:rPr>
              <w:t>中总协资格认证部联系方式：</w:t>
            </w:r>
          </w:p>
          <w:p>
            <w:pPr>
              <w:pStyle w:val="2"/>
              <w:spacing w:before="0" w:beforeAutospacing="0" w:after="225" w:afterAutospacing="0" w:line="360" w:lineRule="atLeast"/>
              <w:rPr>
                <w:rFonts w:ascii="仿宋" w:hAnsi="仿宋" w:eastAsia="仿宋" w:cs="Arial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color w:val="auto"/>
                <w:sz w:val="28"/>
                <w:szCs w:val="28"/>
              </w:rPr>
              <w:t>010-88191897（初级）</w:t>
            </w:r>
          </w:p>
          <w:p>
            <w:pPr>
              <w:pStyle w:val="2"/>
              <w:spacing w:before="0" w:beforeAutospacing="0" w:after="225" w:afterAutospacing="0" w:line="360" w:lineRule="atLeast"/>
              <w:rPr>
                <w:rFonts w:ascii="仿宋" w:hAnsi="仿宋" w:eastAsia="仿宋" w:cs="Arial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color w:val="auto"/>
                <w:sz w:val="28"/>
                <w:szCs w:val="28"/>
              </w:rPr>
              <w:t>010-88191867（中级）</w:t>
            </w:r>
          </w:p>
          <w:p>
            <w:pPr>
              <w:pStyle w:val="2"/>
              <w:spacing w:before="0" w:beforeAutospacing="0" w:after="225" w:afterAutospacing="0" w:line="360" w:lineRule="atLeast"/>
              <w:rPr>
                <w:rFonts w:ascii="仿宋" w:hAnsi="仿宋" w:eastAsia="仿宋" w:cs="Arial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color w:val="auto"/>
                <w:sz w:val="28"/>
                <w:szCs w:val="28"/>
              </w:rPr>
              <w:t>电子邮箱：renzheng@cacfo.com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A03F0C"/>
    <w:rsid w:val="58A03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4">
    <w:name w:val="Table Grid"/>
    <w:basedOn w:val="3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2019-05-13T02:50:00Z</dcterms:created>
  <dc:creator>vicky</dc:creator>
  <cp:lastModifiedBy>vicky</cp:lastModifiedBy>
  <dcterms:modified xsi:type="dcterms:W3CDTF">2019-05-13T02:52:29Z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