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</w:t>
      </w:r>
    </w:p>
    <w:p>
      <w:pPr>
        <w:spacing w:line="460" w:lineRule="exact"/>
        <w:ind w:left="3654" w:hanging="3654" w:hangingChars="13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2019年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《新时代财务管理人员实务操作与素质提升培训班》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报名回执表</w:t>
      </w:r>
    </w:p>
    <w:tbl>
      <w:tblPr>
        <w:tblStyle w:val="3"/>
        <w:tblpPr w:leftFromText="180" w:rightFromText="180" w:vertAnchor="text" w:horzAnchor="margin" w:tblpXSpec="center" w:tblpY="275"/>
        <w:tblW w:w="11059" w:type="dxa"/>
        <w:tblInd w:w="-41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62"/>
        <w:gridCol w:w="736"/>
        <w:gridCol w:w="764"/>
        <w:gridCol w:w="1282"/>
        <w:gridCol w:w="1445"/>
        <w:gridCol w:w="762"/>
        <w:gridCol w:w="670"/>
        <w:gridCol w:w="1563"/>
        <w:gridCol w:w="511"/>
        <w:gridCol w:w="1964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9" w:hRule="exac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  <w:p>
            <w:pPr>
              <w:widowControl/>
              <w:spacing w:after="156" w:line="360" w:lineRule="exact"/>
              <w:ind w:firstLine="300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widowControl/>
              <w:spacing w:after="156" w:line="360" w:lineRule="exact"/>
              <w:ind w:firstLine="30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2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传　真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left="239" w:leftChars="114" w:firstLine="567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exac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96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6" w:hRule="exac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学员姓名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jc w:val="center"/>
              <w:rPr>
                <w:rFonts w:hint="eastAsia" w:asci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241" w:firstLineChars="100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right="130" w:rightChars="62"/>
              <w:jc w:val="center"/>
              <w:rPr>
                <w:rFonts w:hint="eastAsia" w:asci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培训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时间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after="156" w:line="360" w:lineRule="exact"/>
              <w:jc w:val="both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住宿标准</w:t>
            </w:r>
            <w:r>
              <w:rPr>
                <w:rFonts w:ascii="宋体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打勾</w:t>
            </w:r>
            <w:r>
              <w:rPr>
                <w:rFonts w:ascii="宋体"/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jc w:val="left"/>
              <w:rPr>
                <w:rFonts w:hint="eastAsia" w:ascii="仿宋_GB2312" w:hAnsi="仿宋_GB2312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单住□合住□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单住□合住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sym w:font="Wingdings 2" w:char="00A3"/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单住□合住□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jc w:val="left"/>
              <w:rPr>
                <w:rFonts w:ascii="仿宋_GB2312" w:hAnsi="仿宋_GB2312" w:eastAsia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单住□合住□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单住□合住□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单住□合住□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exac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300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jc w:val="left"/>
              <w:rPr>
                <w:rFonts w:ascii="仿宋_GB2312" w:hAnsi="仿宋_GB2312" w:eastAsia="仿宋_GB2312"/>
                <w:b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单住□合住□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1" w:hRule="exact"/>
        </w:trPr>
        <w:tc>
          <w:tcPr>
            <w:tcW w:w="110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Times New Roman"/>
                <w:b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1"/>
                <w:sz w:val="24"/>
                <w:szCs w:val="24"/>
                <w:lang w:val="en-US" w:eastAsia="zh-CN" w:bidi="ar-SA"/>
              </w:rPr>
              <w:t>请将培训费汇至以下账号：</w:t>
            </w:r>
          </w:p>
          <w:p>
            <w:pPr>
              <w:pStyle w:val="4"/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Times New Roman"/>
                <w:b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1"/>
                <w:sz w:val="24"/>
                <w:szCs w:val="24"/>
                <w:lang w:val="en-US" w:eastAsia="zh-CN" w:bidi="ar-SA"/>
              </w:rPr>
              <w:t>开户名：北京华夏星源国际文化传播有限公司</w:t>
            </w:r>
          </w:p>
          <w:p>
            <w:pPr>
              <w:pStyle w:val="4"/>
              <w:widowControl/>
              <w:snapToGrid w:val="0"/>
              <w:spacing w:line="400" w:lineRule="exact"/>
              <w:jc w:val="left"/>
              <w:rPr>
                <w:rFonts w:hint="eastAsia" w:ascii="宋体" w:hAnsi="宋体" w:eastAsia="宋体" w:cs="Times New Roman"/>
                <w:b/>
                <w:kern w:val="1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1"/>
                <w:sz w:val="24"/>
                <w:szCs w:val="24"/>
                <w:lang w:val="en-US" w:eastAsia="zh-CN" w:bidi="ar-SA"/>
              </w:rPr>
              <w:t>账  号：0109 0308 7001 2010 8782 728</w:t>
            </w:r>
          </w:p>
          <w:p>
            <w:pPr>
              <w:widowControl/>
              <w:spacing w:after="156" w:line="360" w:lineRule="exac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1"/>
                <w:sz w:val="24"/>
                <w:szCs w:val="24"/>
                <w:lang w:val="en-US" w:eastAsia="zh-CN" w:bidi="ar-SA"/>
              </w:rPr>
              <w:t>开户行：北京银行金台路支行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27" w:hRule="atLeast"/>
        </w:trPr>
        <w:tc>
          <w:tcPr>
            <w:tcW w:w="1105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6" w:line="360" w:lineRule="exact"/>
              <w:ind w:firstLine="28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报名请咨询：</w:t>
            </w:r>
          </w:p>
          <w:p>
            <w:pPr>
              <w:widowControl/>
              <w:spacing w:after="156" w:line="360" w:lineRule="exact"/>
              <w:ind w:firstLine="28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陈晓青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电话：</w:t>
            </w:r>
            <w:r>
              <w:rPr>
                <w:rFonts w:ascii="宋体" w:hAnsi="宋体"/>
                <w:b/>
                <w:sz w:val="24"/>
              </w:rPr>
              <w:t xml:space="preserve">010-85913279  </w:t>
            </w:r>
            <w:r>
              <w:rPr>
                <w:rFonts w:hint="eastAsia" w:ascii="宋体" w:hAnsi="宋体"/>
                <w:b/>
                <w:sz w:val="24"/>
              </w:rPr>
              <w:t>传真：</w:t>
            </w:r>
            <w:r>
              <w:rPr>
                <w:rFonts w:ascii="宋体" w:hAnsi="宋体"/>
                <w:b/>
                <w:sz w:val="24"/>
              </w:rPr>
              <w:t>010-85913281</w:t>
            </w:r>
          </w:p>
          <w:p>
            <w:pPr>
              <w:widowControl/>
              <w:spacing w:before="156" w:after="156" w:line="360" w:lineRule="exact"/>
              <w:ind w:firstLine="1205" w:firstLineChars="500"/>
              <w:jc w:val="left"/>
              <w:rPr>
                <w:rFonts w:hint="eastAsia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手机：</w:t>
            </w:r>
            <w:r>
              <w:rPr>
                <w:rFonts w:ascii="宋体" w:hAnsi="宋体"/>
                <w:b/>
                <w:sz w:val="24"/>
              </w:rPr>
              <w:t>18911280109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 微信：15210972293</w:t>
            </w:r>
          </w:p>
        </w:tc>
      </w:tr>
    </w:tbl>
    <w:p>
      <w:pPr>
        <w:spacing w:after="156" w:line="300" w:lineRule="exact"/>
        <w:rPr>
          <w:rFonts w:ascii="宋体"/>
          <w:b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</w:t>
      </w:r>
      <w:r>
        <w:rPr>
          <w:rFonts w:hint="eastAsia" w:ascii="宋体" w:hAnsi="宋体" w:cs="宋体"/>
          <w:b/>
          <w:sz w:val="24"/>
          <w:szCs w:val="24"/>
        </w:rPr>
        <w:t>本回执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表</w:t>
      </w:r>
      <w:r>
        <w:rPr>
          <w:rFonts w:hint="eastAsia" w:ascii="宋体" w:hAnsi="宋体" w:cs="宋体"/>
          <w:b/>
          <w:sz w:val="24"/>
          <w:szCs w:val="24"/>
        </w:rPr>
        <w:t>可复制；</w:t>
      </w:r>
    </w:p>
    <w:p>
      <w:pPr>
        <w:numPr>
          <w:ilvl w:val="0"/>
          <w:numId w:val="1"/>
        </w:numPr>
        <w:spacing w:after="156" w:line="280" w:lineRule="exact"/>
        <w:ind w:left="842" w:leftChars="229" w:hanging="361" w:hangingChars="15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请将参训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姓名、时间、</w:t>
      </w:r>
      <w:r>
        <w:rPr>
          <w:rFonts w:hint="eastAsia" w:ascii="宋体" w:hAnsi="宋体" w:cs="宋体"/>
          <w:b/>
          <w:sz w:val="24"/>
          <w:szCs w:val="24"/>
        </w:rPr>
        <w:t>地点填入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相应的空</w:t>
      </w:r>
      <w:r>
        <w:rPr>
          <w:rFonts w:hint="eastAsia" w:ascii="宋体" w:hAnsi="宋体" w:cs="宋体"/>
          <w:b/>
          <w:sz w:val="24"/>
          <w:szCs w:val="24"/>
        </w:rPr>
        <w:t>栏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里，并可发送邮箱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hongyuda@163.com；</w:t>
      </w:r>
    </w:p>
    <w:p>
      <w:pPr>
        <w:numPr>
          <w:ilvl w:val="0"/>
          <w:numId w:val="1"/>
        </w:numPr>
        <w:spacing w:after="156" w:line="280" w:lineRule="exact"/>
        <w:ind w:left="842" w:leftChars="229" w:hanging="361" w:hangingChars="150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表中“合住”为2人合住。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FC4A6F"/>
    <w:multiLevelType w:val="singleLevel"/>
    <w:tmpl w:val="D7FC4A6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9473B"/>
    <w:rsid w:val="24E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normal1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2019-02-12T05:57:00Z</dcterms:created>
  <dc:creator>桑立强</dc:creator>
  <cp:lastModifiedBy>桑立强</cp:lastModifiedBy>
  <dcterms:modified xsi:type="dcterms:W3CDTF">2019-02-12T05:58:22Z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